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B1A8E" w14:textId="77777777" w:rsidR="009B50D5" w:rsidRPr="009B50D5" w:rsidRDefault="009B50D5" w:rsidP="0003125D">
      <w:pPr>
        <w:jc w:val="center"/>
        <w:rPr>
          <w:b/>
          <w:bCs/>
        </w:rPr>
      </w:pPr>
      <w:r w:rsidRPr="009B50D5">
        <w:rPr>
          <w:b/>
          <w:bCs/>
        </w:rPr>
        <w:t>Autoritatea Aeronautică Civilă</w:t>
      </w:r>
    </w:p>
    <w:p w14:paraId="3F0169AC" w14:textId="0BCA7FE2" w:rsidR="00043636" w:rsidRDefault="00E94CB8" w:rsidP="00B97FB7">
      <w:pPr>
        <w:jc w:val="center"/>
        <w:rPr>
          <w:b/>
        </w:rPr>
      </w:pPr>
      <w:r w:rsidRPr="009B50D5">
        <w:rPr>
          <w:b/>
        </w:rPr>
        <w:t>anunță</w:t>
      </w:r>
      <w:r>
        <w:rPr>
          <w:b/>
        </w:rPr>
        <w:t xml:space="preserve"> concurs</w:t>
      </w:r>
      <w:r w:rsidR="009B50D5" w:rsidRPr="009B50D5">
        <w:rPr>
          <w:b/>
        </w:rPr>
        <w:t xml:space="preserve"> pentru ocuparea funcției </w:t>
      </w:r>
      <w:r w:rsidR="00B97FB7">
        <w:rPr>
          <w:b/>
        </w:rPr>
        <w:t xml:space="preserve">de </w:t>
      </w:r>
    </w:p>
    <w:p w14:paraId="47E95752" w14:textId="612406EA" w:rsidR="009B50D5" w:rsidRPr="009B50D5" w:rsidRDefault="00602A86" w:rsidP="00B97FB7">
      <w:pPr>
        <w:jc w:val="center"/>
        <w:rPr>
          <w:b/>
        </w:rPr>
      </w:pPr>
      <w:r>
        <w:rPr>
          <w:b/>
          <w:i/>
          <w:iCs/>
        </w:rPr>
        <w:t>Șef</w:t>
      </w:r>
      <w:r w:rsidR="003063D7">
        <w:rPr>
          <w:b/>
          <w:i/>
          <w:iCs/>
        </w:rPr>
        <w:t xml:space="preserve"> Secția administrativă și management</w:t>
      </w:r>
      <w:r w:rsidR="0021507A">
        <w:rPr>
          <w:b/>
          <w:i/>
          <w:iCs/>
        </w:rPr>
        <w:t xml:space="preserve"> a</w:t>
      </w:r>
      <w:r w:rsidR="003063D7">
        <w:rPr>
          <w:b/>
          <w:i/>
          <w:iCs/>
        </w:rPr>
        <w:t>l documentelor</w:t>
      </w:r>
    </w:p>
    <w:p w14:paraId="375986C1" w14:textId="392B846D" w:rsidR="00024EFC" w:rsidRPr="00024EFC" w:rsidRDefault="00024EFC" w:rsidP="00024EFC">
      <w:pPr>
        <w:jc w:val="both"/>
        <w:rPr>
          <w:rFonts w:eastAsia="Calibri"/>
          <w:shd w:val="clear" w:color="auto" w:fill="FFFFFF" w:themeFill="background1"/>
          <w:lang w:val="ro-MD"/>
        </w:rPr>
      </w:pPr>
    </w:p>
    <w:p w14:paraId="06147315" w14:textId="77777777" w:rsidR="0003125D" w:rsidRPr="009B50D5" w:rsidRDefault="0003125D" w:rsidP="0003125D">
      <w:pPr>
        <w:jc w:val="both"/>
        <w:rPr>
          <w:rFonts w:eastAsia="Calibri"/>
          <w:shd w:val="clear" w:color="auto" w:fill="FFFFFF" w:themeFill="background1"/>
        </w:rPr>
      </w:pPr>
    </w:p>
    <w:p w14:paraId="346B118F" w14:textId="77777777" w:rsidR="00040FDB" w:rsidRDefault="00040FDB" w:rsidP="00040FDB">
      <w:pPr>
        <w:jc w:val="both"/>
        <w:rPr>
          <w:b/>
        </w:rPr>
      </w:pPr>
      <w:r w:rsidRPr="009B50D5">
        <w:rPr>
          <w:b/>
          <w:u w:val="single"/>
        </w:rPr>
        <w:t>Sarcinile de bază</w:t>
      </w:r>
      <w:r w:rsidRPr="009B50D5">
        <w:rPr>
          <w:b/>
        </w:rPr>
        <w:t>:</w:t>
      </w:r>
    </w:p>
    <w:p w14:paraId="5C75485E" w14:textId="77777777" w:rsidR="00D050A3" w:rsidRPr="009B50D5" w:rsidRDefault="00D050A3" w:rsidP="00040FDB">
      <w:pPr>
        <w:jc w:val="both"/>
        <w:rPr>
          <w:b/>
        </w:rPr>
      </w:pPr>
    </w:p>
    <w:p w14:paraId="0BAB6E42" w14:textId="77777777" w:rsidR="00D050A3" w:rsidRPr="00D050A3" w:rsidRDefault="00D050A3" w:rsidP="00D050A3">
      <w:pPr>
        <w:numPr>
          <w:ilvl w:val="0"/>
          <w:numId w:val="13"/>
        </w:numPr>
        <w:jc w:val="both"/>
        <w:rPr>
          <w:bCs/>
          <w:sz w:val="26"/>
          <w:szCs w:val="26"/>
          <w:lang w:val="en-GB" w:eastAsia="en-US"/>
        </w:rPr>
      </w:pPr>
      <w:r w:rsidRPr="00D050A3">
        <w:rPr>
          <w:bCs/>
          <w:sz w:val="26"/>
          <w:szCs w:val="26"/>
          <w:lang w:val="en-GB" w:eastAsia="en-US"/>
        </w:rPr>
        <w:t>Organizarea și asigurarea managementului activității subdiviziunii;</w:t>
      </w:r>
    </w:p>
    <w:p w14:paraId="4AB1A01C" w14:textId="77777777" w:rsidR="00D050A3" w:rsidRPr="00D050A3" w:rsidRDefault="00D050A3" w:rsidP="00D050A3">
      <w:pPr>
        <w:numPr>
          <w:ilvl w:val="0"/>
          <w:numId w:val="13"/>
        </w:numPr>
        <w:jc w:val="both"/>
        <w:rPr>
          <w:bCs/>
          <w:sz w:val="26"/>
          <w:szCs w:val="26"/>
          <w:lang w:val="en-GB" w:eastAsia="en-US"/>
        </w:rPr>
      </w:pPr>
      <w:r w:rsidRPr="00D050A3">
        <w:rPr>
          <w:bCs/>
          <w:sz w:val="26"/>
          <w:szCs w:val="26"/>
          <w:lang w:val="en-GB" w:eastAsia="en-US"/>
        </w:rPr>
        <w:t>Coordonarea procesului de gestionare a fluxului de documente și distribuirea acestora conform domeniilor de competență către șefii de subdiviziuni, după aplicarea rezoluției conducerii Autorității;</w:t>
      </w:r>
    </w:p>
    <w:p w14:paraId="20B43FBB" w14:textId="77777777" w:rsidR="00D050A3" w:rsidRPr="00D050A3" w:rsidRDefault="00D050A3" w:rsidP="00D050A3">
      <w:pPr>
        <w:numPr>
          <w:ilvl w:val="0"/>
          <w:numId w:val="13"/>
        </w:numPr>
        <w:jc w:val="both"/>
        <w:rPr>
          <w:bCs/>
          <w:sz w:val="26"/>
          <w:szCs w:val="26"/>
          <w:lang w:val="pt-BR" w:eastAsia="en-US"/>
        </w:rPr>
      </w:pPr>
      <w:r w:rsidRPr="00D050A3">
        <w:rPr>
          <w:bCs/>
          <w:sz w:val="26"/>
          <w:szCs w:val="26"/>
          <w:lang w:val="pt-BR" w:eastAsia="en-US"/>
        </w:rPr>
        <w:t xml:space="preserve">Asigurarea înregistrării în </w:t>
      </w:r>
      <w:r w:rsidRPr="00D050A3">
        <w:rPr>
          <w:bCs/>
          <w:sz w:val="26"/>
          <w:szCs w:val="26"/>
          <w:lang w:val="fr-FR" w:eastAsia="en-US"/>
        </w:rPr>
        <w:t>Sistemul informaţional automatizat de gestionare şi eliberare a actelor permisive (SIA GEAP</w:t>
      </w:r>
      <w:r w:rsidRPr="00D050A3">
        <w:rPr>
          <w:bCs/>
          <w:sz w:val="26"/>
          <w:szCs w:val="26"/>
          <w:lang w:val="pt-BR" w:eastAsia="en-US"/>
        </w:rPr>
        <w:t>) a documentelor perfectate de către persoanele fizice sau juridice;</w:t>
      </w:r>
    </w:p>
    <w:p w14:paraId="3DFDA15B" w14:textId="77777777" w:rsidR="00D050A3" w:rsidRPr="00D050A3" w:rsidRDefault="00D050A3" w:rsidP="00D050A3">
      <w:pPr>
        <w:numPr>
          <w:ilvl w:val="0"/>
          <w:numId w:val="13"/>
        </w:numPr>
        <w:jc w:val="both"/>
        <w:rPr>
          <w:bCs/>
          <w:sz w:val="26"/>
          <w:szCs w:val="26"/>
          <w:lang w:val="pt-BR" w:eastAsia="en-US"/>
        </w:rPr>
      </w:pPr>
      <w:r w:rsidRPr="00D050A3">
        <w:rPr>
          <w:bCs/>
          <w:sz w:val="26"/>
          <w:szCs w:val="26"/>
          <w:lang w:val="pt-BR" w:eastAsia="en-US"/>
        </w:rPr>
        <w:t>Organizarea asigurării bazei materiale (în limita fondurilor alocate) pentru desfășurarea corespunzătoare a activității Autorității, prin analizarea, verificarea și centralizarea aprovizionării cu rechizite de birou, formulare, materiale de întreținere, piese de schimb, mijloace auto și mobilier, reieșind din necesitățile subdiviziunilor;</w:t>
      </w:r>
    </w:p>
    <w:p w14:paraId="4623F148" w14:textId="77777777" w:rsidR="00D050A3" w:rsidRPr="00D050A3" w:rsidRDefault="00D050A3" w:rsidP="00D050A3">
      <w:pPr>
        <w:numPr>
          <w:ilvl w:val="0"/>
          <w:numId w:val="13"/>
        </w:numPr>
        <w:jc w:val="both"/>
        <w:rPr>
          <w:bCs/>
          <w:sz w:val="26"/>
          <w:szCs w:val="26"/>
          <w:lang w:val="en-GB" w:eastAsia="en-US"/>
        </w:rPr>
      </w:pPr>
      <w:r w:rsidRPr="00D050A3">
        <w:rPr>
          <w:bCs/>
          <w:sz w:val="26"/>
          <w:szCs w:val="26"/>
          <w:lang w:val="en-GB" w:eastAsia="en-US"/>
        </w:rPr>
        <w:t>Organizarea examinării contractelor cu furnizorii și monitorizarea modalității de derulare a acestora, precum și a comenzilor lansate;</w:t>
      </w:r>
    </w:p>
    <w:p w14:paraId="047CA74D" w14:textId="45912DB8" w:rsidR="00EB5738" w:rsidRPr="00D050A3" w:rsidRDefault="00D050A3" w:rsidP="00D050A3">
      <w:pPr>
        <w:pStyle w:val="ListParagraph"/>
        <w:numPr>
          <w:ilvl w:val="0"/>
          <w:numId w:val="13"/>
        </w:numPr>
        <w:jc w:val="both"/>
        <w:rPr>
          <w:b/>
          <w:u w:val="single"/>
        </w:rPr>
      </w:pPr>
      <w:r w:rsidRPr="00D050A3">
        <w:rPr>
          <w:bCs/>
          <w:sz w:val="26"/>
          <w:szCs w:val="26"/>
          <w:lang w:val="en-GB" w:eastAsia="en-US"/>
        </w:rPr>
        <w:t>Organizarea și monitorizarea utilizării capacităților de transport potrivit destinației lor și dispozițiilor primite, întocmirea documentației necesare desfășurării activității respective.</w:t>
      </w:r>
    </w:p>
    <w:p w14:paraId="27F1C535" w14:textId="77777777" w:rsidR="00D050A3" w:rsidRDefault="00D050A3" w:rsidP="0003125D">
      <w:pPr>
        <w:jc w:val="both"/>
        <w:rPr>
          <w:b/>
          <w:u w:val="single"/>
        </w:rPr>
      </w:pPr>
    </w:p>
    <w:p w14:paraId="771EAA0E" w14:textId="2EF92AF5" w:rsidR="00D050A3" w:rsidRPr="009B50D5" w:rsidRDefault="009B50D5" w:rsidP="0003125D">
      <w:pPr>
        <w:jc w:val="both"/>
        <w:rPr>
          <w:b/>
          <w:u w:val="single"/>
        </w:rPr>
      </w:pPr>
      <w:r w:rsidRPr="009B50D5">
        <w:rPr>
          <w:b/>
          <w:u w:val="single"/>
        </w:rPr>
        <w:t>Condiţiile de participare:</w:t>
      </w:r>
    </w:p>
    <w:p w14:paraId="4AE1F7A8" w14:textId="77777777" w:rsidR="009B50D5" w:rsidRPr="00E94CB8" w:rsidRDefault="009B50D5" w:rsidP="0003125D">
      <w:pPr>
        <w:jc w:val="both"/>
        <w:rPr>
          <w:b/>
          <w:i/>
          <w:sz w:val="26"/>
          <w:szCs w:val="26"/>
        </w:rPr>
      </w:pPr>
      <w:r w:rsidRPr="00E94CB8">
        <w:rPr>
          <w:b/>
          <w:i/>
          <w:sz w:val="26"/>
          <w:szCs w:val="26"/>
        </w:rPr>
        <w:t>Condiţii de bază:</w:t>
      </w:r>
    </w:p>
    <w:p w14:paraId="6FF17B7C" w14:textId="20AD26D2" w:rsidR="00CC4F2A" w:rsidRPr="00602A86" w:rsidRDefault="00CC4F2A" w:rsidP="00CC4F2A">
      <w:pPr>
        <w:pStyle w:val="NormalWeb"/>
        <w:ind w:firstLine="0"/>
        <w:rPr>
          <w:sz w:val="26"/>
          <w:szCs w:val="26"/>
          <w:lang w:val="it-IT"/>
        </w:rPr>
      </w:pPr>
      <w:r w:rsidRPr="00602A86">
        <w:rPr>
          <w:sz w:val="26"/>
          <w:szCs w:val="26"/>
          <w:lang w:val="it-IT"/>
        </w:rPr>
        <w:t>a) deţine cetăţenia Republicii Moldova; </w:t>
      </w:r>
    </w:p>
    <w:p w14:paraId="14AEF8AD" w14:textId="5A04505C" w:rsidR="00CC4F2A" w:rsidRPr="00602A86" w:rsidRDefault="00CC4F2A" w:rsidP="00CC4F2A">
      <w:pPr>
        <w:pStyle w:val="NormalWeb"/>
        <w:ind w:firstLine="0"/>
        <w:rPr>
          <w:sz w:val="26"/>
          <w:szCs w:val="26"/>
          <w:lang w:val="pt-BR"/>
        </w:rPr>
      </w:pPr>
      <w:r w:rsidRPr="00602A86">
        <w:rPr>
          <w:sz w:val="26"/>
          <w:szCs w:val="26"/>
          <w:lang w:val="pt-BR"/>
        </w:rPr>
        <w:t>c) are capacitate deplină de exerciţiu; </w:t>
      </w:r>
    </w:p>
    <w:p w14:paraId="010CA6AA" w14:textId="77777777" w:rsidR="0003125D" w:rsidRPr="00E94CB8" w:rsidRDefault="0003125D" w:rsidP="0003125D">
      <w:pPr>
        <w:pStyle w:val="NormalWeb"/>
        <w:ind w:firstLine="0"/>
        <w:rPr>
          <w:sz w:val="26"/>
          <w:szCs w:val="26"/>
          <w:lang w:val="ro-RO"/>
        </w:rPr>
      </w:pPr>
    </w:p>
    <w:p w14:paraId="3BCDCD98" w14:textId="77777777" w:rsidR="00040FDB" w:rsidRPr="00E94CB8" w:rsidRDefault="009B50D5" w:rsidP="00040FDB">
      <w:pPr>
        <w:jc w:val="both"/>
        <w:rPr>
          <w:b/>
          <w:i/>
          <w:sz w:val="26"/>
          <w:szCs w:val="26"/>
        </w:rPr>
      </w:pPr>
      <w:r w:rsidRPr="00E94CB8">
        <w:rPr>
          <w:b/>
          <w:i/>
          <w:sz w:val="26"/>
          <w:szCs w:val="26"/>
        </w:rPr>
        <w:t>Condiții specifice:</w:t>
      </w:r>
    </w:p>
    <w:p w14:paraId="481A7D30" w14:textId="0B14E625" w:rsidR="00040FDB" w:rsidRPr="00E94CB8" w:rsidRDefault="00040FDB" w:rsidP="00040FDB">
      <w:pPr>
        <w:jc w:val="both"/>
        <w:rPr>
          <w:b/>
          <w:i/>
          <w:sz w:val="26"/>
          <w:szCs w:val="26"/>
        </w:rPr>
      </w:pPr>
      <w:r w:rsidRPr="00E94CB8">
        <w:rPr>
          <w:b/>
          <w:sz w:val="26"/>
          <w:szCs w:val="26"/>
        </w:rPr>
        <w:t>Experienţă profesională:</w:t>
      </w:r>
      <w:r w:rsidRPr="00E94CB8">
        <w:rPr>
          <w:sz w:val="26"/>
          <w:szCs w:val="26"/>
        </w:rPr>
        <w:t xml:space="preserve"> </w:t>
      </w:r>
    </w:p>
    <w:p w14:paraId="3B417673" w14:textId="66DE0052" w:rsidR="00040FDB" w:rsidRPr="00E94CB8" w:rsidRDefault="00DE5B2D" w:rsidP="00040FDB">
      <w:pPr>
        <w:rPr>
          <w:rFonts w:eastAsia="Calibri"/>
          <w:color w:val="FF0000"/>
          <w:sz w:val="26"/>
          <w:szCs w:val="26"/>
        </w:rPr>
      </w:pPr>
      <w:r w:rsidRPr="00E94CB8">
        <w:rPr>
          <w:sz w:val="26"/>
          <w:szCs w:val="26"/>
          <w:lang w:val="ro-MD"/>
        </w:rPr>
        <w:t xml:space="preserve">Experiență </w:t>
      </w:r>
      <w:r w:rsidR="00EB5738">
        <w:rPr>
          <w:sz w:val="26"/>
          <w:szCs w:val="26"/>
          <w:lang w:val="ro-MD"/>
        </w:rPr>
        <w:t xml:space="preserve">cel puțin </w:t>
      </w:r>
      <w:r w:rsidR="00F57C5D">
        <w:rPr>
          <w:sz w:val="26"/>
          <w:szCs w:val="26"/>
          <w:lang w:val="ro-MD"/>
        </w:rPr>
        <w:t>2</w:t>
      </w:r>
      <w:r w:rsidR="00EB5738">
        <w:rPr>
          <w:sz w:val="26"/>
          <w:szCs w:val="26"/>
          <w:lang w:val="ro-MD"/>
        </w:rPr>
        <w:t xml:space="preserve"> an</w:t>
      </w:r>
      <w:r w:rsidR="00361D4B">
        <w:rPr>
          <w:sz w:val="26"/>
          <w:szCs w:val="26"/>
          <w:lang w:val="ro-MD"/>
        </w:rPr>
        <w:t>i</w:t>
      </w:r>
      <w:r w:rsidR="00EB5738">
        <w:rPr>
          <w:sz w:val="26"/>
          <w:szCs w:val="26"/>
          <w:lang w:val="ro-MD"/>
        </w:rPr>
        <w:t xml:space="preserve"> </w:t>
      </w:r>
      <w:r w:rsidR="00E94CB8">
        <w:rPr>
          <w:sz w:val="26"/>
          <w:szCs w:val="26"/>
          <w:lang w:val="ro-MD"/>
        </w:rPr>
        <w:t xml:space="preserve">în </w:t>
      </w:r>
      <w:r>
        <w:rPr>
          <w:sz w:val="26"/>
          <w:szCs w:val="26"/>
          <w:lang w:val="ro-MD"/>
        </w:rPr>
        <w:t xml:space="preserve">domeniul </w:t>
      </w:r>
      <w:r w:rsidR="009E61B2">
        <w:rPr>
          <w:sz w:val="26"/>
          <w:szCs w:val="26"/>
          <w:lang w:val="ro-MD"/>
        </w:rPr>
        <w:t>administrativ/</w:t>
      </w:r>
      <w:r w:rsidR="00361D4B">
        <w:rPr>
          <w:sz w:val="26"/>
          <w:szCs w:val="26"/>
          <w:lang w:val="ro-MD"/>
        </w:rPr>
        <w:t xml:space="preserve"> </w:t>
      </w:r>
      <w:r w:rsidR="00482E09">
        <w:rPr>
          <w:sz w:val="26"/>
          <w:szCs w:val="26"/>
          <w:lang w:val="ro-MD"/>
        </w:rPr>
        <w:t>management al documentelor</w:t>
      </w:r>
      <w:r w:rsidR="004923E3" w:rsidRPr="00E94CB8">
        <w:rPr>
          <w:sz w:val="26"/>
          <w:szCs w:val="26"/>
          <w:lang w:val="ro-MD"/>
        </w:rPr>
        <w:t>;</w:t>
      </w:r>
    </w:p>
    <w:p w14:paraId="5969F5B7" w14:textId="77777777" w:rsidR="00040FDB" w:rsidRPr="0021507A" w:rsidRDefault="00040FDB" w:rsidP="00040FDB">
      <w:pPr>
        <w:jc w:val="both"/>
        <w:rPr>
          <w:b/>
          <w:sz w:val="26"/>
          <w:szCs w:val="26"/>
        </w:rPr>
      </w:pPr>
    </w:p>
    <w:p w14:paraId="51044273" w14:textId="77777777" w:rsidR="00040FDB" w:rsidRPr="00E94CB8" w:rsidRDefault="00040FDB" w:rsidP="00040FDB">
      <w:pPr>
        <w:jc w:val="both"/>
        <w:rPr>
          <w:b/>
          <w:sz w:val="26"/>
          <w:szCs w:val="26"/>
        </w:rPr>
      </w:pPr>
      <w:r w:rsidRPr="00E94CB8">
        <w:rPr>
          <w:b/>
          <w:sz w:val="26"/>
          <w:szCs w:val="26"/>
        </w:rPr>
        <w:t>Studii:</w:t>
      </w:r>
    </w:p>
    <w:p w14:paraId="2B760EDE" w14:textId="2F7D06CC" w:rsidR="00040FDB" w:rsidRPr="00E94CB8" w:rsidRDefault="00040FDB" w:rsidP="00040FDB">
      <w:pPr>
        <w:jc w:val="both"/>
        <w:rPr>
          <w:rFonts w:eastAsia="Calibri"/>
          <w:sz w:val="26"/>
          <w:szCs w:val="26"/>
        </w:rPr>
      </w:pPr>
      <w:r w:rsidRPr="00E94CB8">
        <w:rPr>
          <w:rFonts w:eastAsia="Calibri"/>
          <w:sz w:val="26"/>
          <w:szCs w:val="26"/>
        </w:rPr>
        <w:t>Superioare de licență</w:t>
      </w:r>
      <w:r w:rsidR="008F2F49">
        <w:rPr>
          <w:rFonts w:eastAsia="Calibri"/>
          <w:sz w:val="26"/>
          <w:szCs w:val="26"/>
        </w:rPr>
        <w:t xml:space="preserve"> sau medii de specialitate</w:t>
      </w:r>
      <w:r w:rsidR="000402D6">
        <w:rPr>
          <w:rFonts w:eastAsia="Calibri"/>
          <w:sz w:val="26"/>
          <w:szCs w:val="26"/>
        </w:rPr>
        <w:t>;</w:t>
      </w:r>
    </w:p>
    <w:p w14:paraId="1B4C98A1" w14:textId="77777777" w:rsidR="0003125D" w:rsidRPr="00E94CB8" w:rsidRDefault="0003125D" w:rsidP="0003125D">
      <w:pPr>
        <w:jc w:val="both"/>
        <w:rPr>
          <w:b/>
          <w:sz w:val="26"/>
          <w:szCs w:val="26"/>
        </w:rPr>
      </w:pPr>
    </w:p>
    <w:p w14:paraId="64880A04" w14:textId="6EC52BAE" w:rsidR="009B50D5" w:rsidRPr="00E94CB8" w:rsidRDefault="009B50D5" w:rsidP="003140E4">
      <w:pPr>
        <w:pStyle w:val="NoSpacing"/>
        <w:ind w:firstLine="31"/>
        <w:jc w:val="both"/>
        <w:rPr>
          <w:rFonts w:ascii="Times New Roman" w:hAnsi="Times New Roman"/>
          <w:sz w:val="26"/>
          <w:szCs w:val="26"/>
          <w:lang w:val="ro-RO" w:eastAsia="en-US"/>
        </w:rPr>
      </w:pPr>
      <w:r w:rsidRPr="00602A86">
        <w:rPr>
          <w:rFonts w:ascii="Times New Roman" w:hAnsi="Times New Roman"/>
          <w:b/>
          <w:sz w:val="26"/>
          <w:szCs w:val="26"/>
          <w:lang w:val="ro-RO"/>
        </w:rPr>
        <w:t xml:space="preserve">Cunoştinţe: </w:t>
      </w:r>
      <w:r w:rsidR="003140E4" w:rsidRPr="00E94CB8">
        <w:rPr>
          <w:rFonts w:ascii="Times New Roman" w:hAnsi="Times New Roman"/>
          <w:sz w:val="26"/>
          <w:szCs w:val="26"/>
          <w:lang w:val="ro-RO" w:eastAsia="en-US"/>
        </w:rPr>
        <w:t xml:space="preserve">Limbile română, rusa și engleza </w:t>
      </w:r>
      <w:r w:rsidR="004923E3" w:rsidRPr="00E94CB8">
        <w:rPr>
          <w:rFonts w:ascii="Times New Roman" w:hAnsi="Times New Roman"/>
          <w:sz w:val="26"/>
          <w:szCs w:val="26"/>
          <w:lang w:val="ro-RO" w:eastAsia="en-US"/>
        </w:rPr>
        <w:t xml:space="preserve">obligatoriu </w:t>
      </w:r>
      <w:r w:rsidR="003140E4" w:rsidRPr="00E94CB8">
        <w:rPr>
          <w:rFonts w:ascii="Times New Roman" w:hAnsi="Times New Roman"/>
          <w:sz w:val="26"/>
          <w:szCs w:val="26"/>
          <w:lang w:val="ro-RO" w:eastAsia="en-US"/>
        </w:rPr>
        <w:t>la nivelul necesar pentru exercitarea atribuțiilor funcției, Internet</w:t>
      </w:r>
      <w:r w:rsidR="00482E09">
        <w:rPr>
          <w:rFonts w:ascii="Times New Roman" w:hAnsi="Times New Roman"/>
          <w:sz w:val="26"/>
          <w:szCs w:val="26"/>
          <w:lang w:val="ro-RO" w:eastAsia="en-US"/>
        </w:rPr>
        <w:t xml:space="preserve"> </w:t>
      </w:r>
      <w:r w:rsidRPr="00E94CB8">
        <w:rPr>
          <w:rFonts w:ascii="Times New Roman" w:hAnsi="Times New Roman"/>
          <w:color w:val="000000"/>
          <w:sz w:val="26"/>
          <w:szCs w:val="26"/>
          <w:lang w:val="ro-RO"/>
        </w:rPr>
        <w:t>operare la calculator: Word, Excel, PowerPoint, Internet,</w:t>
      </w:r>
      <w:r w:rsidR="00E103D0">
        <w:rPr>
          <w:rFonts w:ascii="Times New Roman" w:hAnsi="Times New Roman"/>
          <w:color w:val="000000"/>
          <w:sz w:val="26"/>
          <w:szCs w:val="26"/>
          <w:lang w:val="ro-RO"/>
        </w:rPr>
        <w:t xml:space="preserve"> </w:t>
      </w:r>
      <w:r w:rsidRPr="00E94CB8">
        <w:rPr>
          <w:rFonts w:ascii="Times New Roman" w:hAnsi="Times New Roman"/>
          <w:sz w:val="26"/>
          <w:szCs w:val="26"/>
          <w:lang w:val="ro-RO"/>
        </w:rPr>
        <w:t>Outlook</w:t>
      </w:r>
      <w:r w:rsidRPr="00602A86">
        <w:rPr>
          <w:rFonts w:ascii="Times New Roman" w:hAnsi="Times New Roman"/>
          <w:b/>
          <w:sz w:val="26"/>
          <w:szCs w:val="26"/>
          <w:lang w:val="ro-RO"/>
        </w:rPr>
        <w:t>.</w:t>
      </w:r>
    </w:p>
    <w:p w14:paraId="38E8082C" w14:textId="77777777" w:rsidR="003140E4" w:rsidRPr="00602A86" w:rsidRDefault="003140E4" w:rsidP="0003125D">
      <w:pPr>
        <w:pStyle w:val="NoSpacing"/>
        <w:ind w:firstLine="31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51F517C4" w14:textId="4ECBF0A0" w:rsidR="009B50D5" w:rsidRPr="004D1184" w:rsidRDefault="009B50D5" w:rsidP="0003125D">
      <w:pPr>
        <w:pStyle w:val="NoSpacing"/>
        <w:ind w:firstLine="31"/>
        <w:jc w:val="both"/>
        <w:rPr>
          <w:rFonts w:ascii="Times New Roman" w:hAnsi="Times New Roman"/>
          <w:sz w:val="26"/>
          <w:szCs w:val="26"/>
          <w:lang w:val="ro-RO" w:eastAsia="en-US"/>
        </w:rPr>
      </w:pPr>
      <w:r w:rsidRPr="00602A86">
        <w:rPr>
          <w:rFonts w:ascii="Times New Roman" w:hAnsi="Times New Roman"/>
          <w:b/>
          <w:sz w:val="26"/>
          <w:szCs w:val="26"/>
          <w:lang w:val="ro-RO"/>
        </w:rPr>
        <w:t>Abilităţi:</w:t>
      </w:r>
      <w:r w:rsidRPr="00602A8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94CB8" w:rsidRPr="00E94CB8">
        <w:rPr>
          <w:rFonts w:ascii="Times New Roman" w:hAnsi="Times New Roman"/>
          <w:sz w:val="26"/>
          <w:szCs w:val="26"/>
          <w:lang w:val="ro-RO" w:eastAsia="en-US"/>
        </w:rPr>
        <w:t xml:space="preserve">Capacități </w:t>
      </w:r>
      <w:r w:rsidRPr="00E94CB8">
        <w:rPr>
          <w:rFonts w:ascii="Times New Roman" w:hAnsi="Times New Roman"/>
          <w:sz w:val="26"/>
          <w:szCs w:val="26"/>
          <w:lang w:val="ro-RO" w:eastAsia="en-US"/>
        </w:rPr>
        <w:t xml:space="preserve">de analiză și sinteză, de organizare și luare a deciziilor, comunicare eficientă, lucru în echipă, responsabilitate și </w:t>
      </w:r>
      <w:r w:rsidR="004923E3" w:rsidRPr="00E94CB8">
        <w:rPr>
          <w:rFonts w:ascii="Times New Roman" w:hAnsi="Times New Roman"/>
          <w:sz w:val="26"/>
          <w:szCs w:val="26"/>
          <w:lang w:val="ro-RO" w:eastAsia="en-US"/>
        </w:rPr>
        <w:t>pozitivism.</w:t>
      </w:r>
    </w:p>
    <w:p w14:paraId="429D8BA6" w14:textId="77777777" w:rsidR="009B50D5" w:rsidRPr="00602A86" w:rsidRDefault="009B50D5" w:rsidP="0003125D">
      <w:pPr>
        <w:pStyle w:val="NoSpacing"/>
        <w:ind w:firstLine="31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1034A27" w14:textId="404CB424" w:rsidR="009B50D5" w:rsidRPr="00E94CB8" w:rsidRDefault="009B50D5" w:rsidP="0003125D">
      <w:pPr>
        <w:jc w:val="both"/>
        <w:rPr>
          <w:rFonts w:eastAsia="Calibri"/>
          <w:sz w:val="26"/>
          <w:szCs w:val="26"/>
        </w:rPr>
      </w:pPr>
      <w:r w:rsidRPr="00E94CB8">
        <w:rPr>
          <w:b/>
          <w:sz w:val="26"/>
          <w:szCs w:val="26"/>
        </w:rPr>
        <w:t xml:space="preserve">Atitudini/comportamente: </w:t>
      </w:r>
      <w:r w:rsidRPr="00E94CB8">
        <w:rPr>
          <w:rFonts w:eastAsia="Calibri"/>
          <w:sz w:val="26"/>
          <w:szCs w:val="26"/>
        </w:rPr>
        <w:t>Integritate, respect</w:t>
      </w:r>
      <w:r w:rsidR="00E94CB8" w:rsidRPr="00E94CB8">
        <w:rPr>
          <w:rFonts w:eastAsia="Calibri"/>
          <w:sz w:val="26"/>
          <w:szCs w:val="26"/>
        </w:rPr>
        <w:t xml:space="preserve"> reciproc, </w:t>
      </w:r>
      <w:r w:rsidRPr="00E94CB8">
        <w:rPr>
          <w:rFonts w:eastAsia="Calibri"/>
          <w:sz w:val="26"/>
          <w:szCs w:val="26"/>
        </w:rPr>
        <w:t>comportament etic, spirit de inițiativă, diplomație, creativitate, flexibilitate, responsabilitate</w:t>
      </w:r>
      <w:r w:rsidR="00E94CB8" w:rsidRPr="00E94CB8">
        <w:rPr>
          <w:rFonts w:eastAsia="Calibri"/>
          <w:sz w:val="26"/>
          <w:szCs w:val="26"/>
        </w:rPr>
        <w:t>, creativitate.</w:t>
      </w:r>
    </w:p>
    <w:p w14:paraId="664094C1" w14:textId="77777777" w:rsidR="009B50D5" w:rsidRPr="00E94CB8" w:rsidRDefault="009B50D5" w:rsidP="0003125D">
      <w:pPr>
        <w:jc w:val="both"/>
        <w:rPr>
          <w:rFonts w:eastAsia="Calibri"/>
          <w:sz w:val="26"/>
          <w:szCs w:val="26"/>
        </w:rPr>
      </w:pPr>
    </w:p>
    <w:p w14:paraId="5697A11B" w14:textId="77777777" w:rsidR="009B50D5" w:rsidRPr="00E94CB8" w:rsidRDefault="009B50D5" w:rsidP="0003125D">
      <w:pPr>
        <w:jc w:val="both"/>
        <w:rPr>
          <w:b/>
          <w:sz w:val="26"/>
          <w:szCs w:val="26"/>
        </w:rPr>
      </w:pPr>
      <w:r w:rsidRPr="00E94CB8">
        <w:rPr>
          <w:b/>
          <w:sz w:val="26"/>
          <w:szCs w:val="26"/>
        </w:rPr>
        <w:t>Persoanele interesate pot depune personal/ prin poştă/ prin e-mail Dosarul de concurs:</w:t>
      </w:r>
    </w:p>
    <w:p w14:paraId="021731D2" w14:textId="70E6679E" w:rsidR="00826F01" w:rsidRPr="00E94CB8" w:rsidRDefault="00826F01" w:rsidP="00F454CC">
      <w:pPr>
        <w:pStyle w:val="ListParagraph"/>
        <w:numPr>
          <w:ilvl w:val="0"/>
          <w:numId w:val="3"/>
        </w:numPr>
        <w:shd w:val="clear" w:color="auto" w:fill="FFFFFF" w:themeFill="background1"/>
        <w:spacing w:line="276" w:lineRule="auto"/>
        <w:ind w:left="0" w:hanging="446"/>
        <w:jc w:val="both"/>
        <w:rPr>
          <w:sz w:val="26"/>
          <w:szCs w:val="26"/>
        </w:rPr>
      </w:pPr>
      <w:r w:rsidRPr="00E94CB8">
        <w:rPr>
          <w:sz w:val="26"/>
          <w:szCs w:val="26"/>
        </w:rPr>
        <w:t>CV (curriculum vitae);</w:t>
      </w:r>
    </w:p>
    <w:p w14:paraId="7FB2D1AA" w14:textId="050123D9" w:rsidR="009B50D5" w:rsidRPr="00E94CB8" w:rsidRDefault="009B50D5" w:rsidP="00F454CC">
      <w:pPr>
        <w:pStyle w:val="ListParagraph"/>
        <w:numPr>
          <w:ilvl w:val="0"/>
          <w:numId w:val="3"/>
        </w:numPr>
        <w:shd w:val="clear" w:color="auto" w:fill="FFFFFF" w:themeFill="background1"/>
        <w:spacing w:line="276" w:lineRule="auto"/>
        <w:ind w:left="0" w:hanging="446"/>
        <w:jc w:val="both"/>
        <w:rPr>
          <w:sz w:val="26"/>
          <w:szCs w:val="26"/>
        </w:rPr>
      </w:pPr>
      <w:r w:rsidRPr="00E94CB8">
        <w:rPr>
          <w:sz w:val="26"/>
          <w:szCs w:val="26"/>
        </w:rPr>
        <w:t>copia buletinului de identitate</w:t>
      </w:r>
      <w:r w:rsidR="002267C3" w:rsidRPr="00E94CB8">
        <w:rPr>
          <w:sz w:val="26"/>
          <w:szCs w:val="26"/>
        </w:rPr>
        <w:t>;</w:t>
      </w:r>
    </w:p>
    <w:p w14:paraId="0A225C06" w14:textId="006185C5" w:rsidR="009B50D5" w:rsidRPr="00E94CB8" w:rsidRDefault="009B50D5" w:rsidP="00F454CC">
      <w:pPr>
        <w:pStyle w:val="ListParagraph"/>
        <w:numPr>
          <w:ilvl w:val="0"/>
          <w:numId w:val="3"/>
        </w:numPr>
        <w:shd w:val="clear" w:color="auto" w:fill="FFFFFF" w:themeFill="background1"/>
        <w:spacing w:line="276" w:lineRule="auto"/>
        <w:ind w:left="0" w:hanging="446"/>
        <w:jc w:val="both"/>
        <w:rPr>
          <w:sz w:val="26"/>
          <w:szCs w:val="26"/>
        </w:rPr>
      </w:pPr>
      <w:r w:rsidRPr="00E94CB8">
        <w:rPr>
          <w:sz w:val="26"/>
          <w:szCs w:val="26"/>
        </w:rPr>
        <w:lastRenderedPageBreak/>
        <w:t xml:space="preserve">copiile diplomelor de studii şi ale certificatelor de absolvire a cursurilor de </w:t>
      </w:r>
      <w:r w:rsidR="00142B0D" w:rsidRPr="00E94CB8">
        <w:rPr>
          <w:sz w:val="26"/>
          <w:szCs w:val="26"/>
        </w:rPr>
        <w:t>perfecționare</w:t>
      </w:r>
      <w:r w:rsidRPr="00E94CB8">
        <w:rPr>
          <w:sz w:val="26"/>
          <w:szCs w:val="26"/>
        </w:rPr>
        <w:t xml:space="preserve"> profesională şi/sau specializare</w:t>
      </w:r>
      <w:r w:rsidR="00142B0D" w:rsidRPr="00E94CB8">
        <w:rPr>
          <w:sz w:val="26"/>
          <w:szCs w:val="26"/>
        </w:rPr>
        <w:t xml:space="preserve"> </w:t>
      </w:r>
      <w:r w:rsidR="00826F01" w:rsidRPr="00E94CB8">
        <w:rPr>
          <w:sz w:val="26"/>
          <w:szCs w:val="26"/>
        </w:rPr>
        <w:t>;</w:t>
      </w:r>
    </w:p>
    <w:p w14:paraId="63310FFE" w14:textId="13B450F8" w:rsidR="009B50D5" w:rsidRPr="00E94CB8" w:rsidRDefault="009B50D5" w:rsidP="00F454CC">
      <w:pPr>
        <w:pStyle w:val="ListParagraph"/>
        <w:numPr>
          <w:ilvl w:val="0"/>
          <w:numId w:val="3"/>
        </w:numPr>
        <w:shd w:val="clear" w:color="auto" w:fill="FFFFFF" w:themeFill="background1"/>
        <w:spacing w:line="276" w:lineRule="auto"/>
        <w:ind w:left="0" w:hanging="446"/>
        <w:jc w:val="both"/>
        <w:rPr>
          <w:sz w:val="26"/>
          <w:szCs w:val="26"/>
        </w:rPr>
      </w:pPr>
      <w:r w:rsidRPr="00E94CB8">
        <w:rPr>
          <w:sz w:val="26"/>
          <w:szCs w:val="26"/>
        </w:rPr>
        <w:t>documente ce atestă experiența profesională (copia carnetului de  muncă, certificate privind activitatea profesională</w:t>
      </w:r>
      <w:r w:rsidR="00826F01" w:rsidRPr="00E94CB8">
        <w:rPr>
          <w:sz w:val="26"/>
          <w:szCs w:val="26"/>
        </w:rPr>
        <w:t xml:space="preserve">, </w:t>
      </w:r>
      <w:r w:rsidRPr="00E94CB8">
        <w:rPr>
          <w:sz w:val="26"/>
          <w:szCs w:val="26"/>
        </w:rPr>
        <w:t>sau alte documente confirmative);</w:t>
      </w:r>
    </w:p>
    <w:p w14:paraId="56C88AF1" w14:textId="27682F7A" w:rsidR="009B50D5" w:rsidRPr="00E94CB8" w:rsidRDefault="009B50D5" w:rsidP="002E7E8E">
      <w:pPr>
        <w:pStyle w:val="ListParagraph"/>
        <w:numPr>
          <w:ilvl w:val="0"/>
          <w:numId w:val="3"/>
        </w:numPr>
        <w:spacing w:line="276" w:lineRule="auto"/>
        <w:ind w:left="0" w:hanging="446"/>
        <w:jc w:val="both"/>
        <w:rPr>
          <w:color w:val="333333"/>
          <w:sz w:val="26"/>
          <w:szCs w:val="26"/>
          <w:shd w:val="clear" w:color="auto" w:fill="F5FFFA"/>
        </w:rPr>
      </w:pPr>
      <w:r w:rsidRPr="00E94CB8">
        <w:rPr>
          <w:color w:val="333333"/>
          <w:sz w:val="26"/>
          <w:szCs w:val="26"/>
        </w:rPr>
        <w:t>acordul privind prelucrarea datelor cu caracter personal</w:t>
      </w:r>
      <w:r w:rsidR="002267C3" w:rsidRPr="00E94CB8">
        <w:rPr>
          <w:color w:val="333333"/>
          <w:sz w:val="26"/>
          <w:szCs w:val="26"/>
        </w:rPr>
        <w:t>.</w:t>
      </w:r>
    </w:p>
    <w:p w14:paraId="058F7B8F" w14:textId="77777777" w:rsidR="002267C3" w:rsidRPr="00E94CB8" w:rsidRDefault="002267C3" w:rsidP="0003125D">
      <w:pPr>
        <w:pStyle w:val="ListParagraph"/>
        <w:spacing w:line="276" w:lineRule="auto"/>
        <w:ind w:left="0"/>
        <w:jc w:val="both"/>
        <w:rPr>
          <w:color w:val="333333"/>
          <w:sz w:val="26"/>
          <w:szCs w:val="26"/>
          <w:shd w:val="clear" w:color="auto" w:fill="F5FFFA"/>
        </w:rPr>
      </w:pPr>
    </w:p>
    <w:p w14:paraId="66873616" w14:textId="6FFBEC4D" w:rsidR="009B50D5" w:rsidRPr="00E94CB8" w:rsidRDefault="009B50D5" w:rsidP="0003125D">
      <w:pPr>
        <w:rPr>
          <w:b/>
          <w:sz w:val="26"/>
          <w:szCs w:val="26"/>
        </w:rPr>
      </w:pPr>
      <w:r w:rsidRPr="00E94CB8">
        <w:rPr>
          <w:b/>
          <w:sz w:val="26"/>
          <w:szCs w:val="26"/>
        </w:rPr>
        <w:t xml:space="preserve">Data-limită </w:t>
      </w:r>
      <w:r w:rsidR="007E2787" w:rsidRPr="00E94CB8">
        <w:rPr>
          <w:b/>
          <w:sz w:val="26"/>
          <w:szCs w:val="26"/>
        </w:rPr>
        <w:t>până</w:t>
      </w:r>
      <w:r w:rsidRPr="00E94CB8">
        <w:rPr>
          <w:b/>
          <w:sz w:val="26"/>
          <w:szCs w:val="26"/>
        </w:rPr>
        <w:t xml:space="preserve"> la care poate fi depus Dosarul</w:t>
      </w:r>
      <w:r w:rsidR="00E94CB8" w:rsidRPr="00E94CB8">
        <w:rPr>
          <w:b/>
          <w:sz w:val="26"/>
          <w:szCs w:val="26"/>
        </w:rPr>
        <w:t xml:space="preserve"> </w:t>
      </w:r>
      <w:r w:rsidRPr="00E94CB8">
        <w:rPr>
          <w:b/>
          <w:sz w:val="26"/>
          <w:szCs w:val="26"/>
        </w:rPr>
        <w:t>–</w:t>
      </w:r>
      <w:r w:rsidR="00E94CB8" w:rsidRPr="00E94CB8">
        <w:rPr>
          <w:b/>
          <w:sz w:val="26"/>
          <w:szCs w:val="26"/>
        </w:rPr>
        <w:t xml:space="preserve"> </w:t>
      </w:r>
      <w:r w:rsidR="00E94CB8">
        <w:rPr>
          <w:b/>
          <w:sz w:val="26"/>
          <w:szCs w:val="26"/>
        </w:rPr>
        <w:t xml:space="preserve"> </w:t>
      </w:r>
      <w:r w:rsidR="003966A7">
        <w:rPr>
          <w:b/>
          <w:i/>
          <w:iCs/>
          <w:sz w:val="26"/>
          <w:szCs w:val="26"/>
        </w:rPr>
        <w:t>25 septembrie</w:t>
      </w:r>
      <w:r w:rsidR="003063D7">
        <w:rPr>
          <w:b/>
          <w:i/>
          <w:iCs/>
          <w:sz w:val="26"/>
          <w:szCs w:val="26"/>
        </w:rPr>
        <w:t xml:space="preserve"> 202</w:t>
      </w:r>
      <w:r w:rsidR="003966A7">
        <w:rPr>
          <w:b/>
          <w:i/>
          <w:iCs/>
          <w:sz w:val="26"/>
          <w:szCs w:val="26"/>
        </w:rPr>
        <w:t>6</w:t>
      </w:r>
      <w:r w:rsidR="002267C3" w:rsidRPr="00E94CB8">
        <w:rPr>
          <w:b/>
          <w:i/>
          <w:iCs/>
          <w:sz w:val="26"/>
          <w:szCs w:val="26"/>
        </w:rPr>
        <w:t>,</w:t>
      </w:r>
      <w:r w:rsidRPr="00E94CB8">
        <w:rPr>
          <w:b/>
          <w:i/>
          <w:iCs/>
          <w:sz w:val="26"/>
          <w:szCs w:val="26"/>
        </w:rPr>
        <w:t xml:space="preserve"> ora 1</w:t>
      </w:r>
      <w:r w:rsidR="003063D7">
        <w:rPr>
          <w:b/>
          <w:i/>
          <w:iCs/>
          <w:sz w:val="26"/>
          <w:szCs w:val="26"/>
        </w:rPr>
        <w:t>7</w:t>
      </w:r>
      <w:r w:rsidRPr="00E94CB8">
        <w:rPr>
          <w:b/>
          <w:i/>
          <w:iCs/>
          <w:sz w:val="26"/>
          <w:szCs w:val="26"/>
        </w:rPr>
        <w:t>.00.</w:t>
      </w:r>
    </w:p>
    <w:p w14:paraId="6C32D177" w14:textId="1C078F1A" w:rsidR="009B50D5" w:rsidRPr="00E94CB8" w:rsidRDefault="009B50D5" w:rsidP="00942DBB">
      <w:pPr>
        <w:spacing w:line="276" w:lineRule="auto"/>
        <w:jc w:val="both"/>
        <w:rPr>
          <w:sz w:val="26"/>
          <w:szCs w:val="26"/>
        </w:rPr>
      </w:pPr>
      <w:r w:rsidRPr="00E94CB8">
        <w:rPr>
          <w:sz w:val="26"/>
          <w:szCs w:val="26"/>
        </w:rPr>
        <w:t>Informații suplimentare:</w:t>
      </w:r>
    </w:p>
    <w:p w14:paraId="69099895" w14:textId="19360C4F" w:rsidR="00942DBB" w:rsidRPr="00E94CB8" w:rsidRDefault="00942DBB" w:rsidP="00942DBB">
      <w:pPr>
        <w:spacing w:line="276" w:lineRule="auto"/>
        <w:jc w:val="both"/>
        <w:rPr>
          <w:sz w:val="26"/>
          <w:szCs w:val="26"/>
        </w:rPr>
      </w:pPr>
      <w:r w:rsidRPr="00E94CB8">
        <w:rPr>
          <w:b/>
          <w:bCs/>
          <w:i/>
          <w:iCs/>
          <w:sz w:val="26"/>
          <w:szCs w:val="26"/>
        </w:rPr>
        <w:t>Persoană de contact:</w:t>
      </w:r>
      <w:r w:rsidRPr="00E94CB8">
        <w:rPr>
          <w:sz w:val="26"/>
          <w:szCs w:val="26"/>
        </w:rPr>
        <w:t xml:space="preserve"> Mihaela Bulgaru, șef</w:t>
      </w:r>
      <w:r w:rsidR="003966A7">
        <w:rPr>
          <w:sz w:val="26"/>
          <w:szCs w:val="26"/>
        </w:rPr>
        <w:t>a</w:t>
      </w:r>
      <w:r w:rsidRPr="00E94CB8">
        <w:rPr>
          <w:sz w:val="26"/>
          <w:szCs w:val="26"/>
        </w:rPr>
        <w:t xml:space="preserve"> Serviciu resurse umane</w:t>
      </w:r>
    </w:p>
    <w:p w14:paraId="5F582D6A" w14:textId="74FE0DD0" w:rsidR="00C8123F" w:rsidRPr="00E94CB8" w:rsidRDefault="009B50D5" w:rsidP="00942DBB">
      <w:pPr>
        <w:spacing w:line="276" w:lineRule="auto"/>
        <w:jc w:val="both"/>
        <w:rPr>
          <w:b/>
          <w:i/>
          <w:sz w:val="26"/>
          <w:szCs w:val="26"/>
        </w:rPr>
      </w:pPr>
      <w:r w:rsidRPr="00E94CB8">
        <w:rPr>
          <w:b/>
          <w:i/>
          <w:sz w:val="26"/>
          <w:szCs w:val="26"/>
        </w:rPr>
        <w:t>Telefon</w:t>
      </w:r>
      <w:r w:rsidR="00942DBB" w:rsidRPr="00E94CB8">
        <w:rPr>
          <w:sz w:val="26"/>
          <w:szCs w:val="26"/>
        </w:rPr>
        <w:t xml:space="preserve"> </w:t>
      </w:r>
      <w:r w:rsidRPr="00E94CB8">
        <w:rPr>
          <w:sz w:val="26"/>
          <w:szCs w:val="26"/>
        </w:rPr>
        <w:t xml:space="preserve">0 (22)  </w:t>
      </w:r>
      <w:r w:rsidR="002267C3" w:rsidRPr="00E94CB8">
        <w:rPr>
          <w:sz w:val="26"/>
          <w:szCs w:val="26"/>
        </w:rPr>
        <w:t>823-540</w:t>
      </w:r>
      <w:r w:rsidRPr="00E94CB8">
        <w:rPr>
          <w:sz w:val="26"/>
          <w:szCs w:val="26"/>
        </w:rPr>
        <w:t xml:space="preserve"> </w:t>
      </w:r>
      <w:r w:rsidR="00942DBB" w:rsidRPr="00E94CB8">
        <w:rPr>
          <w:sz w:val="26"/>
          <w:szCs w:val="26"/>
        </w:rPr>
        <w:t xml:space="preserve">, </w:t>
      </w:r>
      <w:r w:rsidRPr="00E94CB8">
        <w:rPr>
          <w:b/>
          <w:i/>
          <w:sz w:val="26"/>
          <w:szCs w:val="26"/>
        </w:rPr>
        <w:t>E-mail:</w:t>
      </w:r>
      <w:r w:rsidR="00C8123F" w:rsidRPr="00E94CB8">
        <w:rPr>
          <w:b/>
          <w:i/>
          <w:sz w:val="26"/>
          <w:szCs w:val="26"/>
        </w:rPr>
        <w:t xml:space="preserve"> </w:t>
      </w:r>
      <w:hyperlink r:id="rId5" w:history="1">
        <w:r w:rsidR="00C8123F" w:rsidRPr="00E94CB8">
          <w:rPr>
            <w:rStyle w:val="Hyperlink"/>
            <w:b/>
            <w:i/>
            <w:sz w:val="26"/>
            <w:szCs w:val="26"/>
          </w:rPr>
          <w:t>mihaela.bulgaru@caa.gov.md</w:t>
        </w:r>
      </w:hyperlink>
    </w:p>
    <w:p w14:paraId="4156A759" w14:textId="06B64307" w:rsidR="00C8123F" w:rsidRPr="00E94CB8" w:rsidRDefault="003966A7" w:rsidP="007E2787">
      <w:pPr>
        <w:spacing w:line="276" w:lineRule="auto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Adresa  </w:t>
      </w:r>
      <w:r w:rsidR="000177B9" w:rsidRPr="00E94CB8">
        <w:rPr>
          <w:sz w:val="26"/>
          <w:szCs w:val="26"/>
        </w:rPr>
        <w:t>m. Chișinău str. Bd. Dacia 80/</w:t>
      </w:r>
      <w:r w:rsidR="003063D7">
        <w:rPr>
          <w:sz w:val="26"/>
          <w:szCs w:val="26"/>
        </w:rPr>
        <w:t>3</w:t>
      </w:r>
    </w:p>
    <w:p w14:paraId="36C8A6DD" w14:textId="77777777" w:rsidR="007E2787" w:rsidRPr="00E94CB8" w:rsidRDefault="007E2787" w:rsidP="007E2787">
      <w:pPr>
        <w:spacing w:line="276" w:lineRule="auto"/>
        <w:jc w:val="both"/>
        <w:rPr>
          <w:sz w:val="26"/>
          <w:szCs w:val="26"/>
        </w:rPr>
      </w:pPr>
    </w:p>
    <w:p w14:paraId="00D31964" w14:textId="1ED3FCCD" w:rsidR="00A06D88" w:rsidRPr="004D1184" w:rsidRDefault="00A06D88" w:rsidP="004D1184">
      <w:pPr>
        <w:tabs>
          <w:tab w:val="left" w:pos="993"/>
        </w:tabs>
        <w:spacing w:line="257" w:lineRule="auto"/>
        <w:jc w:val="both"/>
        <w:rPr>
          <w:rFonts w:eastAsia="Calibri"/>
          <w:sz w:val="26"/>
          <w:szCs w:val="26"/>
          <w:lang w:eastAsia="en-US"/>
        </w:rPr>
      </w:pPr>
    </w:p>
    <w:sectPr w:rsidR="00A06D88" w:rsidRPr="004D1184" w:rsidSect="00653A3C">
      <w:pgSz w:w="12240" w:h="15840"/>
      <w:pgMar w:top="1008" w:right="763" w:bottom="709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BC1"/>
    <w:multiLevelType w:val="multilevel"/>
    <w:tmpl w:val="A2D0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13522"/>
    <w:multiLevelType w:val="hybridMultilevel"/>
    <w:tmpl w:val="726C08A6"/>
    <w:lvl w:ilvl="0" w:tplc="370C455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B098B"/>
    <w:multiLevelType w:val="hybridMultilevel"/>
    <w:tmpl w:val="E8FCC8AC"/>
    <w:lvl w:ilvl="0" w:tplc="128C08A2">
      <w:start w:val="1"/>
      <w:numFmt w:val="decimal"/>
      <w:lvlText w:val="%1."/>
      <w:lvlJc w:val="left"/>
      <w:pPr>
        <w:ind w:left="1713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6DB7EA0"/>
    <w:multiLevelType w:val="hybridMultilevel"/>
    <w:tmpl w:val="A3661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2400D"/>
    <w:multiLevelType w:val="hybridMultilevel"/>
    <w:tmpl w:val="81E2233A"/>
    <w:lvl w:ilvl="0" w:tplc="18862DA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1BB052F"/>
    <w:multiLevelType w:val="hybridMultilevel"/>
    <w:tmpl w:val="FDD453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13712"/>
    <w:multiLevelType w:val="hybridMultilevel"/>
    <w:tmpl w:val="9C4ED29A"/>
    <w:lvl w:ilvl="0" w:tplc="FF283F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F16BB"/>
    <w:multiLevelType w:val="hybridMultilevel"/>
    <w:tmpl w:val="B1024D34"/>
    <w:lvl w:ilvl="0" w:tplc="083ADE0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E5815"/>
    <w:multiLevelType w:val="multilevel"/>
    <w:tmpl w:val="410828B0"/>
    <w:lvl w:ilvl="0">
      <w:start w:val="11"/>
      <w:numFmt w:val="decimal"/>
      <w:lvlText w:val="%1"/>
      <w:lvlJc w:val="left"/>
      <w:pPr>
        <w:ind w:left="384" w:hanging="384"/>
      </w:pPr>
      <w:rPr>
        <w:rFonts w:ascii="Times New Roman" w:eastAsia="Calibri" w:hAnsi="Times New Roman" w:cs="Times New Roman" w:hint="default"/>
        <w:b/>
        <w:sz w:val="22"/>
      </w:rPr>
    </w:lvl>
    <w:lvl w:ilvl="1">
      <w:start w:val="1"/>
      <w:numFmt w:val="decimal"/>
      <w:lvlText w:val="%2."/>
      <w:lvlJc w:val="left"/>
      <w:pPr>
        <w:ind w:left="384" w:hanging="384"/>
      </w:pPr>
      <w:rPr>
        <w:rFonts w:ascii="Times New Roman" w:eastAsia="Times New Roman" w:hAnsi="Times New Roman" w:cs="Times New Roman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Calibri" w:hAnsi="Times New Roman" w:cs="Times New Roman" w:hint="default"/>
        <w:b w:val="0"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Calibri" w:hAnsi="Times New Roman" w:cs="Times New Roman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Calibri" w:hAnsi="Times New Roman" w:cs="Times New Roman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Calibri" w:hAnsi="Times New Roman" w:cs="Times New Roman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Calibri" w:hAnsi="Times New Roman" w:cs="Times New Roman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Calibri" w:hAnsi="Times New Roman" w:cs="Times New Roman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Calibri" w:hAnsi="Times New Roman" w:cs="Times New Roman" w:hint="default"/>
        <w:b/>
        <w:sz w:val="22"/>
      </w:rPr>
    </w:lvl>
  </w:abstractNum>
  <w:abstractNum w:abstractNumId="9" w15:restartNumberingAfterBreak="0">
    <w:nsid w:val="514D3883"/>
    <w:multiLevelType w:val="hybridMultilevel"/>
    <w:tmpl w:val="77D6E1E0"/>
    <w:lvl w:ilvl="0" w:tplc="7598C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868C9"/>
    <w:multiLevelType w:val="multilevel"/>
    <w:tmpl w:val="6900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8A7EA0"/>
    <w:multiLevelType w:val="multilevel"/>
    <w:tmpl w:val="1206E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B5DC6"/>
    <w:multiLevelType w:val="hybridMultilevel"/>
    <w:tmpl w:val="93DE4E1E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7916789">
    <w:abstractNumId w:val="12"/>
  </w:num>
  <w:num w:numId="2" w16cid:durableId="792939061">
    <w:abstractNumId w:val="4"/>
  </w:num>
  <w:num w:numId="3" w16cid:durableId="776410780">
    <w:abstractNumId w:val="9"/>
  </w:num>
  <w:num w:numId="4" w16cid:durableId="18052758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0609355">
    <w:abstractNumId w:val="5"/>
  </w:num>
  <w:num w:numId="6" w16cid:durableId="89934598">
    <w:abstractNumId w:val="10"/>
  </w:num>
  <w:num w:numId="7" w16cid:durableId="1633974282">
    <w:abstractNumId w:val="11"/>
  </w:num>
  <w:num w:numId="8" w16cid:durableId="1226643907">
    <w:abstractNumId w:val="0"/>
  </w:num>
  <w:num w:numId="9" w16cid:durableId="946812050">
    <w:abstractNumId w:val="7"/>
  </w:num>
  <w:num w:numId="10" w16cid:durableId="317156771">
    <w:abstractNumId w:val="1"/>
  </w:num>
  <w:num w:numId="11" w16cid:durableId="713962542">
    <w:abstractNumId w:val="6"/>
  </w:num>
  <w:num w:numId="12" w16cid:durableId="658000474">
    <w:abstractNumId w:val="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34870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D5"/>
    <w:rsid w:val="00002D1B"/>
    <w:rsid w:val="000177B9"/>
    <w:rsid w:val="00024EFC"/>
    <w:rsid w:val="0003125D"/>
    <w:rsid w:val="000402D6"/>
    <w:rsid w:val="00040FDB"/>
    <w:rsid w:val="00043636"/>
    <w:rsid w:val="000911EE"/>
    <w:rsid w:val="000A390A"/>
    <w:rsid w:val="000E7FB4"/>
    <w:rsid w:val="00142B0D"/>
    <w:rsid w:val="0021507A"/>
    <w:rsid w:val="002267C3"/>
    <w:rsid w:val="00230422"/>
    <w:rsid w:val="002E7E8E"/>
    <w:rsid w:val="003063D7"/>
    <w:rsid w:val="003140E4"/>
    <w:rsid w:val="00337711"/>
    <w:rsid w:val="00361D4B"/>
    <w:rsid w:val="00380647"/>
    <w:rsid w:val="003966A7"/>
    <w:rsid w:val="003C62E3"/>
    <w:rsid w:val="003D6271"/>
    <w:rsid w:val="00447338"/>
    <w:rsid w:val="00482E09"/>
    <w:rsid w:val="004923E3"/>
    <w:rsid w:val="004D1184"/>
    <w:rsid w:val="00550906"/>
    <w:rsid w:val="00602A86"/>
    <w:rsid w:val="00604232"/>
    <w:rsid w:val="00653A3C"/>
    <w:rsid w:val="006B6BC5"/>
    <w:rsid w:val="0071334F"/>
    <w:rsid w:val="0073709E"/>
    <w:rsid w:val="007E2787"/>
    <w:rsid w:val="007E6683"/>
    <w:rsid w:val="00826F01"/>
    <w:rsid w:val="008320E6"/>
    <w:rsid w:val="008674BC"/>
    <w:rsid w:val="008B415E"/>
    <w:rsid w:val="008C3D3F"/>
    <w:rsid w:val="008F2F49"/>
    <w:rsid w:val="0094024D"/>
    <w:rsid w:val="00942DBB"/>
    <w:rsid w:val="009A2A00"/>
    <w:rsid w:val="009B50D5"/>
    <w:rsid w:val="009C3EB9"/>
    <w:rsid w:val="009E61B2"/>
    <w:rsid w:val="00A06D88"/>
    <w:rsid w:val="00A15546"/>
    <w:rsid w:val="00A8059C"/>
    <w:rsid w:val="00B61F52"/>
    <w:rsid w:val="00B97FB7"/>
    <w:rsid w:val="00C8123F"/>
    <w:rsid w:val="00C81A51"/>
    <w:rsid w:val="00C9093D"/>
    <w:rsid w:val="00CC4F2A"/>
    <w:rsid w:val="00D050A3"/>
    <w:rsid w:val="00D162CD"/>
    <w:rsid w:val="00D26CDA"/>
    <w:rsid w:val="00D93F6B"/>
    <w:rsid w:val="00DA2171"/>
    <w:rsid w:val="00DE5B2D"/>
    <w:rsid w:val="00E103D0"/>
    <w:rsid w:val="00E22503"/>
    <w:rsid w:val="00E94CB8"/>
    <w:rsid w:val="00EB5738"/>
    <w:rsid w:val="00F454CC"/>
    <w:rsid w:val="00F45E60"/>
    <w:rsid w:val="00F5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2E89"/>
  <w15:chartTrackingRefBased/>
  <w15:docId w15:val="{AAC0101D-BA53-4EFD-ADA5-73FB346A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B50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50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B50D5"/>
    <w:rPr>
      <w:b/>
    </w:rPr>
  </w:style>
  <w:style w:type="paragraph" w:styleId="NormalWeb">
    <w:name w:val="Normal (Web)"/>
    <w:basedOn w:val="Normal"/>
    <w:uiPriority w:val="99"/>
    <w:unhideWhenUsed/>
    <w:rsid w:val="009B50D5"/>
    <w:pPr>
      <w:ind w:firstLine="567"/>
      <w:jc w:val="both"/>
    </w:pPr>
    <w:rPr>
      <w:lang w:val="en-US" w:eastAsia="en-US"/>
    </w:rPr>
  </w:style>
  <w:style w:type="paragraph" w:styleId="NoSpacing">
    <w:name w:val="No Spacing"/>
    <w:qFormat/>
    <w:rsid w:val="009B50D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C81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haela.bulgaru@ca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373</Words>
  <Characters>2543</Characters>
  <Application>Microsoft Office Word</Application>
  <DocSecurity>0</DocSecurity>
  <Lines>60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Mihaela Bulgaru</cp:lastModifiedBy>
  <cp:revision>31</cp:revision>
  <dcterms:created xsi:type="dcterms:W3CDTF">2022-11-06T19:37:00Z</dcterms:created>
  <dcterms:modified xsi:type="dcterms:W3CDTF">2026-09-16T10:55:00Z</dcterms:modified>
</cp:coreProperties>
</file>