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FA" w:rsidRPr="00AC07B2" w:rsidRDefault="00D128FA" w:rsidP="00D128FA">
      <w:pPr>
        <w:jc w:val="center"/>
        <w:rPr>
          <w:rFonts w:ascii="Arial" w:hAnsi="Arial" w:cs="Arial"/>
          <w:b/>
          <w:lang w:val="ro-MD"/>
        </w:rPr>
      </w:pPr>
      <w:bookmarkStart w:id="0" w:name="_GoBack"/>
      <w:bookmarkEnd w:id="0"/>
      <w:r w:rsidRPr="00AC07B2">
        <w:rPr>
          <w:rFonts w:ascii="Arial" w:hAnsi="Arial" w:cs="Arial"/>
          <w:b/>
          <w:lang w:val="ro-MD"/>
        </w:rPr>
        <w:t>Informații despre aeronavă</w:t>
      </w:r>
      <w:r w:rsidR="009D57DC" w:rsidRPr="00AC07B2">
        <w:rPr>
          <w:rFonts w:ascii="Arial" w:hAnsi="Arial" w:cs="Arial"/>
          <w:b/>
          <w:lang w:val="ro-MD"/>
        </w:rPr>
        <w:t xml:space="preserve"> </w:t>
      </w:r>
      <w:r w:rsidRPr="00AC07B2">
        <w:rPr>
          <w:rFonts w:ascii="Arial" w:hAnsi="Arial" w:cs="Arial"/>
          <w:b/>
          <w:lang w:val="ro-MD"/>
        </w:rPr>
        <w:t>la data de</w:t>
      </w:r>
      <w:r w:rsidR="00F20046" w:rsidRPr="00AC07B2">
        <w:rPr>
          <w:rFonts w:ascii="Arial" w:hAnsi="Arial" w:cs="Arial"/>
          <w:b/>
          <w:lang w:val="ro-MD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904"/>
        <w:gridCol w:w="7981"/>
      </w:tblGrid>
      <w:tr w:rsidR="00D128FA" w:rsidRPr="00AC07B2" w:rsidTr="009D57DC">
        <w:tc>
          <w:tcPr>
            <w:tcW w:w="14709" w:type="dxa"/>
            <w:gridSpan w:val="3"/>
          </w:tcPr>
          <w:p w:rsidR="00D128FA" w:rsidRPr="00AC07B2" w:rsidRDefault="00D128FA" w:rsidP="00D128FA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A. Date despre aeronavă</w:t>
            </w: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A1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Tip aeronavă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A2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Înmatricularea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A3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Operator aerian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A4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Proprietar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A5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Număr de serie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A6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Data fabricării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AC07B2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A7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Numărul de reparații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90683F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A8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Data și locul ultimei reparații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90683F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A9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Resursa stabilită (ore/aterizări/ani)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90683F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A10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Durata de funcționare de la începutul operării (ore/aterizări)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90683F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A11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Resursa între reparații (ore/aterizări/ani)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90683F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A12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Durata de funcționare după ultima reparație (ore/aterizări)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  <w:tr w:rsidR="00D128FA" w:rsidRPr="0090683F" w:rsidTr="009D57DC">
        <w:tc>
          <w:tcPr>
            <w:tcW w:w="675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A13</w:t>
            </w:r>
          </w:p>
        </w:tc>
        <w:tc>
          <w:tcPr>
            <w:tcW w:w="5954" w:type="dxa"/>
          </w:tcPr>
          <w:p w:rsidR="00D128FA" w:rsidRPr="00AC07B2" w:rsidRDefault="00D128FA" w:rsidP="002C1C57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Data/tipul ultimelor lucrări de întreținere de bază (periodice)</w:t>
            </w:r>
          </w:p>
        </w:tc>
        <w:tc>
          <w:tcPr>
            <w:tcW w:w="8080" w:type="dxa"/>
          </w:tcPr>
          <w:p w:rsidR="00D128FA" w:rsidRPr="00AC07B2" w:rsidRDefault="00D128FA">
            <w:pPr>
              <w:rPr>
                <w:rFonts w:ascii="Arial" w:hAnsi="Arial" w:cs="Arial"/>
                <w:lang w:val="ro-MD"/>
              </w:rPr>
            </w:pPr>
          </w:p>
        </w:tc>
      </w:tr>
    </w:tbl>
    <w:p w:rsidR="00431055" w:rsidRPr="00AC07B2" w:rsidRDefault="00431055">
      <w:pPr>
        <w:rPr>
          <w:rFonts w:ascii="Arial" w:hAnsi="Arial" w:cs="Arial"/>
          <w:lang w:val="ro-M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080"/>
        <w:gridCol w:w="1081"/>
        <w:gridCol w:w="1081"/>
        <w:gridCol w:w="1081"/>
        <w:gridCol w:w="1081"/>
        <w:gridCol w:w="1081"/>
        <w:gridCol w:w="1081"/>
        <w:gridCol w:w="1081"/>
      </w:tblGrid>
      <w:tr w:rsidR="00E37ADC" w:rsidRPr="0090683F" w:rsidTr="00AC07B2">
        <w:tc>
          <w:tcPr>
            <w:tcW w:w="14709" w:type="dxa"/>
            <w:gridSpan w:val="10"/>
          </w:tcPr>
          <w:p w:rsidR="00E37ADC" w:rsidRPr="00AC07B2" w:rsidRDefault="00E37ADC" w:rsidP="00E37ADC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B. Date despre</w:t>
            </w:r>
            <w:r w:rsidR="00B45B0D" w:rsidRPr="00AC07B2">
              <w:rPr>
                <w:rFonts w:ascii="Arial" w:hAnsi="Arial" w:cs="Arial"/>
                <w:b/>
                <w:lang w:val="ro-MD"/>
              </w:rPr>
              <w:t xml:space="preserve"> componentele principale</w:t>
            </w:r>
          </w:p>
        </w:tc>
      </w:tr>
      <w:tr w:rsidR="0006038C" w:rsidRPr="00AC07B2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0" w:type="dxa"/>
          </w:tcPr>
          <w:p w:rsidR="0006038C" w:rsidRPr="00AC07B2" w:rsidRDefault="0006038C" w:rsidP="009D57DC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1</w:t>
            </w:r>
          </w:p>
        </w:tc>
        <w:tc>
          <w:tcPr>
            <w:tcW w:w="1081" w:type="dxa"/>
          </w:tcPr>
          <w:p w:rsidR="0006038C" w:rsidRPr="00AC07B2" w:rsidRDefault="0006038C" w:rsidP="009D57DC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2</w:t>
            </w:r>
          </w:p>
        </w:tc>
        <w:tc>
          <w:tcPr>
            <w:tcW w:w="1081" w:type="dxa"/>
          </w:tcPr>
          <w:p w:rsidR="0006038C" w:rsidRPr="00AC07B2" w:rsidRDefault="0006038C" w:rsidP="009D57DC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3</w:t>
            </w:r>
          </w:p>
        </w:tc>
        <w:tc>
          <w:tcPr>
            <w:tcW w:w="1081" w:type="dxa"/>
          </w:tcPr>
          <w:p w:rsidR="0006038C" w:rsidRPr="00AC07B2" w:rsidRDefault="0006038C" w:rsidP="009D57DC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4</w:t>
            </w:r>
          </w:p>
        </w:tc>
        <w:tc>
          <w:tcPr>
            <w:tcW w:w="1081" w:type="dxa"/>
          </w:tcPr>
          <w:p w:rsidR="0006038C" w:rsidRPr="00AC07B2" w:rsidRDefault="0006038C" w:rsidP="009D57DC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APU</w:t>
            </w:r>
          </w:p>
        </w:tc>
        <w:tc>
          <w:tcPr>
            <w:tcW w:w="1081" w:type="dxa"/>
          </w:tcPr>
          <w:p w:rsidR="0006038C" w:rsidRPr="00AC07B2" w:rsidRDefault="0006038C" w:rsidP="0006038C">
            <w:pPr>
              <w:ind w:left="-83" w:right="-62"/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eastAsia="Times New Roman" w:hAnsi="Arial" w:cs="Arial"/>
                <w:lang w:val="ro-MD" w:eastAsia="ru-RU"/>
              </w:rPr>
              <w:t>Reductorul principal</w:t>
            </w:r>
          </w:p>
        </w:tc>
        <w:tc>
          <w:tcPr>
            <w:tcW w:w="1081" w:type="dxa"/>
          </w:tcPr>
          <w:p w:rsidR="0006038C" w:rsidRPr="00AC07B2" w:rsidRDefault="0006038C" w:rsidP="0006038C">
            <w:pPr>
              <w:ind w:left="-55" w:right="-62"/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eastAsia="Times New Roman" w:hAnsi="Arial" w:cs="Arial"/>
                <w:lang w:val="ro-MD" w:eastAsia="ru-RU"/>
              </w:rPr>
              <w:t>Palele elicei portante</w:t>
            </w:r>
          </w:p>
        </w:tc>
        <w:tc>
          <w:tcPr>
            <w:tcW w:w="1081" w:type="dxa"/>
          </w:tcPr>
          <w:p w:rsidR="0006038C" w:rsidRPr="00AC07B2" w:rsidRDefault="0006038C" w:rsidP="0006038C">
            <w:pPr>
              <w:ind w:left="-55" w:right="-62"/>
              <w:jc w:val="center"/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eastAsia="Times New Roman" w:hAnsi="Arial" w:cs="Arial"/>
                <w:lang w:val="ro-MD" w:eastAsia="ru-RU"/>
              </w:rPr>
              <w:t xml:space="preserve">Elicea </w:t>
            </w:r>
            <w:proofErr w:type="spellStart"/>
            <w:r w:rsidRPr="00AC07B2">
              <w:rPr>
                <w:rFonts w:ascii="Arial" w:eastAsia="Times New Roman" w:hAnsi="Arial" w:cs="Arial"/>
                <w:lang w:val="ro-MD" w:eastAsia="ru-RU"/>
              </w:rPr>
              <w:t>anticuplu</w:t>
            </w:r>
            <w:proofErr w:type="spellEnd"/>
          </w:p>
        </w:tc>
      </w:tr>
      <w:tr w:rsidR="0006038C" w:rsidRPr="00AC07B2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B1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Tip motor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AC07B2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B2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Număr de serie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AC07B2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B3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Data fabricării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AC07B2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B4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Numărul de reparații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AC07B2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B5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Data ultimei reparații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90683F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B6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Resursa stabilită (ore/cicl</w:t>
            </w:r>
            <w:r w:rsidR="00C43471">
              <w:rPr>
                <w:rFonts w:ascii="Arial" w:hAnsi="Arial" w:cs="Arial"/>
                <w:b/>
                <w:lang w:val="ro-MD"/>
              </w:rPr>
              <w:t>uri</w:t>
            </w:r>
            <w:r w:rsidRPr="00AC07B2">
              <w:rPr>
                <w:rFonts w:ascii="Arial" w:hAnsi="Arial" w:cs="Arial"/>
                <w:b/>
                <w:lang w:val="ro-MD"/>
              </w:rPr>
              <w:t>/ani)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90683F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B7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Durata de funcționare de la începutul operării (ore/cicl</w:t>
            </w:r>
            <w:r w:rsidR="00C43471">
              <w:rPr>
                <w:rFonts w:ascii="Arial" w:hAnsi="Arial" w:cs="Arial"/>
                <w:b/>
                <w:lang w:val="ro-MD"/>
              </w:rPr>
              <w:t>uri</w:t>
            </w:r>
            <w:r w:rsidRPr="00AC07B2">
              <w:rPr>
                <w:rFonts w:ascii="Arial" w:hAnsi="Arial" w:cs="Arial"/>
                <w:b/>
                <w:lang w:val="ro-MD"/>
              </w:rPr>
              <w:t>)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90683F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B8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Resursa între reparații (ore/cicl</w:t>
            </w:r>
            <w:r w:rsidR="00C43471">
              <w:rPr>
                <w:rFonts w:ascii="Arial" w:hAnsi="Arial" w:cs="Arial"/>
                <w:b/>
                <w:lang w:val="ro-MD"/>
              </w:rPr>
              <w:t>uri</w:t>
            </w:r>
            <w:r w:rsidRPr="00AC07B2">
              <w:rPr>
                <w:rFonts w:ascii="Arial" w:hAnsi="Arial" w:cs="Arial"/>
                <w:b/>
                <w:lang w:val="ro-MD"/>
              </w:rPr>
              <w:t>)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  <w:tr w:rsidR="0006038C" w:rsidRPr="0090683F" w:rsidTr="00AC07B2">
        <w:tc>
          <w:tcPr>
            <w:tcW w:w="675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B9</w:t>
            </w:r>
          </w:p>
        </w:tc>
        <w:tc>
          <w:tcPr>
            <w:tcW w:w="5387" w:type="dxa"/>
          </w:tcPr>
          <w:p w:rsidR="0006038C" w:rsidRPr="00AC07B2" w:rsidRDefault="0006038C" w:rsidP="000E29F3">
            <w:pPr>
              <w:rPr>
                <w:rFonts w:ascii="Arial" w:hAnsi="Arial" w:cs="Arial"/>
                <w:b/>
                <w:lang w:val="ro-MD"/>
              </w:rPr>
            </w:pPr>
            <w:r w:rsidRPr="00AC07B2">
              <w:rPr>
                <w:rFonts w:ascii="Arial" w:hAnsi="Arial" w:cs="Arial"/>
                <w:b/>
                <w:lang w:val="ro-MD"/>
              </w:rPr>
              <w:t>Durata de funcționare după ultima reparație (ore/cicl</w:t>
            </w:r>
            <w:r w:rsidR="00C43471">
              <w:rPr>
                <w:rFonts w:ascii="Arial" w:hAnsi="Arial" w:cs="Arial"/>
                <w:b/>
                <w:lang w:val="ro-MD"/>
              </w:rPr>
              <w:t>uri</w:t>
            </w:r>
            <w:r w:rsidRPr="00AC07B2">
              <w:rPr>
                <w:rFonts w:ascii="Arial" w:hAnsi="Arial" w:cs="Arial"/>
                <w:b/>
                <w:lang w:val="ro-MD"/>
              </w:rPr>
              <w:t>)</w:t>
            </w:r>
          </w:p>
        </w:tc>
        <w:tc>
          <w:tcPr>
            <w:tcW w:w="1080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1081" w:type="dxa"/>
          </w:tcPr>
          <w:p w:rsidR="0006038C" w:rsidRPr="00AC07B2" w:rsidRDefault="0006038C" w:rsidP="000E29F3">
            <w:pPr>
              <w:rPr>
                <w:rFonts w:ascii="Arial" w:hAnsi="Arial" w:cs="Arial"/>
                <w:lang w:val="ro-MD"/>
              </w:rPr>
            </w:pPr>
          </w:p>
        </w:tc>
      </w:tr>
    </w:tbl>
    <w:p w:rsidR="009C2E69" w:rsidRPr="00AC07B2" w:rsidRDefault="00F61225">
      <w:pPr>
        <w:rPr>
          <w:rFonts w:ascii="Arial" w:hAnsi="Arial" w:cs="Arial"/>
          <w:lang w:val="ro-MD"/>
        </w:rPr>
      </w:pPr>
      <w:r w:rsidRPr="00AC07B2">
        <w:rPr>
          <w:rFonts w:ascii="Arial" w:hAnsi="Arial" w:cs="Arial"/>
          <w:lang w:val="ro-MD"/>
        </w:rPr>
        <w:t>Executor:</w:t>
      </w:r>
      <w:r w:rsidR="009C2E69" w:rsidRPr="00AC07B2">
        <w:rPr>
          <w:rFonts w:ascii="Arial" w:hAnsi="Arial" w:cs="Arial"/>
          <w:lang w:val="ro-MD"/>
        </w:rPr>
        <w:br w:type="page"/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3"/>
        <w:gridCol w:w="14316"/>
      </w:tblGrid>
      <w:tr w:rsidR="009C2E69" w:rsidRPr="00AC07B2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69" w:rsidRPr="00AC07B2" w:rsidRDefault="009C2E69" w:rsidP="009C2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8CA" w:rsidRDefault="009C38CA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000000"/>
                <w:lang w:val="ro-MD" w:eastAsia="ru-RU"/>
              </w:rPr>
            </w:pPr>
          </w:p>
          <w:p w:rsidR="009C38CA" w:rsidRDefault="009C38CA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000000"/>
                <w:lang w:val="ro-MD" w:eastAsia="ru-RU"/>
              </w:rPr>
            </w:pPr>
          </w:p>
          <w:p w:rsidR="009C2E69" w:rsidRPr="00AC07B2" w:rsidRDefault="009C2E69" w:rsidP="009C38C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b/>
                <w:bCs/>
                <w:color w:val="000000"/>
                <w:lang w:val="ro-MD" w:eastAsia="ru-RU"/>
              </w:rPr>
              <w:t>Instrucțiuni de completare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69" w:rsidRPr="00AC07B2" w:rsidRDefault="009C2E69" w:rsidP="009C2E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Celulele din tabele se completează, după caz, cu următoarele informații: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A1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Tipul și modelul aeronavei, de ex. AIRBUS A320-211, MIL Mi-8MTV-1.</w:t>
            </w:r>
          </w:p>
        </w:tc>
      </w:tr>
      <w:tr w:rsidR="009C2E69" w:rsidRPr="00AC07B2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A2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Însemnele de naționalitate și de înregistrare a aeronavei, de ex. ER-BAA.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A3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Denumirea și adresa operatorului aerian. În cazul aeronavelor private se indică ”N/A”.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A4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Numele și adresa proprietarului aeronavei.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A5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Numărul de serie al aeronavei.</w:t>
            </w:r>
          </w:p>
        </w:tc>
      </w:tr>
      <w:tr w:rsidR="009C2E69" w:rsidRPr="00AC07B2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A6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Data fabricării aeronavei.</w:t>
            </w:r>
          </w:p>
        </w:tc>
      </w:tr>
      <w:tr w:rsidR="009C2E69" w:rsidRPr="00AC07B2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A7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4C1807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N</w:t>
            </w:r>
            <w:r w:rsidR="004C1807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umărul de reparații (în cazul în care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documentația Proiectantului prevede reparații</w:t>
            </w:r>
            <w:r w:rsidR="004C1807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. Altfel - N/A).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A8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Data ultimei reparații, denumirea întreprinderii care a efectuat reparația și locul.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A9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Limitele de viață stabilite de Proiectant pentru aeronavă în ore de zbor/aterizări/ani. În cazul majorării</w:t>
            </w:r>
            <w:r w:rsidR="009D57DC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acestor limite se indică valorile majorate și documentul în baza căruia au fost efectuate aceste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majorări.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A10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Durata de funcționare de la începutul operării aeronavei în ore de zbor/aterizări.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A11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Resursele între reparații stabilite pentru aeronavă în ore de zbor/aterizări/ani. În cazul majorării acestor resurse se indică valorile majorate și documentul în baza căruia au fost efectuate aceste majorări.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A12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Durata de funcționare după ultima reparație a aeronavei în ore de zbor/aterizări.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A13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Data și tipul ultimelor lucrări de întreținere majore, de ex: 14.08.2017 F-3 (300 ore); 09.06.2018 C-</w:t>
            </w:r>
            <w:proofErr w:type="spellStart"/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check</w:t>
            </w:r>
            <w:proofErr w:type="spellEnd"/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(750 ore).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1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Tipul și modelul motoarelor aeronavei, inclusiv APU</w:t>
            </w:r>
            <w:r w:rsidR="00933DFF" w:rsidRPr="00AC07B2">
              <w:rPr>
                <w:rFonts w:ascii="Arial" w:eastAsia="Times New Roman" w:hAnsi="Arial" w:cs="Arial"/>
                <w:color w:val="00B050"/>
                <w:lang w:val="ro-MD" w:eastAsia="ru-RU"/>
              </w:rPr>
              <w:t xml:space="preserve">. </w:t>
            </w:r>
            <w:r w:rsidR="00933DFF" w:rsidRPr="00AC07B2">
              <w:rPr>
                <w:rFonts w:ascii="Arial" w:eastAsia="Times New Roman" w:hAnsi="Arial" w:cs="Arial"/>
                <w:lang w:val="ro-MD" w:eastAsia="ru-RU"/>
              </w:rPr>
              <w:t xml:space="preserve">Adăugător pentru elicoptere - reductorului principal, palelor elicei portante și elicei </w:t>
            </w:r>
            <w:proofErr w:type="spellStart"/>
            <w:r w:rsidR="00933DFF" w:rsidRPr="00AC07B2">
              <w:rPr>
                <w:rFonts w:ascii="Arial" w:eastAsia="Times New Roman" w:hAnsi="Arial" w:cs="Arial"/>
                <w:lang w:val="ro-MD" w:eastAsia="ru-RU"/>
              </w:rPr>
              <w:t>anticuplu</w:t>
            </w:r>
            <w:proofErr w:type="spellEnd"/>
            <w:r w:rsidRPr="00AC07B2">
              <w:rPr>
                <w:rFonts w:ascii="Arial" w:eastAsia="Times New Roman" w:hAnsi="Arial" w:cs="Arial"/>
                <w:lang w:val="ro-MD" w:eastAsia="ru-RU"/>
              </w:rPr>
              <w:t xml:space="preserve">. 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2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Numărul de serie pentru fiecare motor.</w:t>
            </w:r>
          </w:p>
        </w:tc>
      </w:tr>
      <w:tr w:rsidR="009C2E69" w:rsidRPr="00AC07B2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3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Data fabricării motoarelor.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4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Numărul de reparații pentru fiecare motor.</w:t>
            </w:r>
          </w:p>
        </w:tc>
      </w:tr>
      <w:tr w:rsidR="009C2E69" w:rsidRPr="00AC07B2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5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Data ultimei reparații.</w:t>
            </w:r>
          </w:p>
        </w:tc>
      </w:tr>
      <w:tr w:rsidR="009C2E69" w:rsidRPr="00C4254D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6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Limitele de viață stabilite pentru</w:t>
            </w:r>
            <w:r w:rsidR="00355932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motor în ore de zbor/cicl</w:t>
            </w:r>
            <w:r w:rsidR="00C4254D">
              <w:rPr>
                <w:rFonts w:ascii="Arial" w:eastAsia="Times New Roman" w:hAnsi="Arial" w:cs="Arial"/>
                <w:color w:val="000000"/>
                <w:lang w:val="ro-MD" w:eastAsia="ru-RU"/>
              </w:rPr>
              <w:t>uri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/ani. În cazul majorării acestor limite se indică valorile majorate.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7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Durata de funcționare de la începutul operării motorului în ore de zbor/cicl</w:t>
            </w:r>
            <w:r w:rsidR="00C4254D">
              <w:rPr>
                <w:rFonts w:ascii="Arial" w:eastAsia="Times New Roman" w:hAnsi="Arial" w:cs="Arial"/>
                <w:color w:val="000000"/>
                <w:lang w:val="ro-MD" w:eastAsia="ru-RU"/>
              </w:rPr>
              <w:t>uri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.</w:t>
            </w:r>
          </w:p>
        </w:tc>
      </w:tr>
      <w:tr w:rsidR="009C2E69" w:rsidRPr="00C4254D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8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Resursele între reparații stabilite pentru motor în ore de zbor/cicl</w:t>
            </w:r>
            <w:r w:rsidR="00C4254D">
              <w:rPr>
                <w:rFonts w:ascii="Arial" w:eastAsia="Times New Roman" w:hAnsi="Arial" w:cs="Arial"/>
                <w:color w:val="000000"/>
                <w:lang w:val="ro-MD" w:eastAsia="ru-RU"/>
              </w:rPr>
              <w:t>uri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/ani. În cazul majorării acestor resurse se indică valorile majorate.</w:t>
            </w:r>
          </w:p>
        </w:tc>
      </w:tr>
      <w:tr w:rsidR="009C2E69" w:rsidRPr="0090683F" w:rsidTr="009D57D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355932" w:rsidP="009D57DC">
            <w:pPr>
              <w:spacing w:after="0" w:line="240" w:lineRule="auto"/>
              <w:ind w:left="-108" w:right="-123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B</w:t>
            </w:r>
            <w:r w:rsidR="009C2E69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9</w:t>
            </w:r>
            <w:r w:rsidR="0037298D"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 xml:space="preserve"> -</w:t>
            </w:r>
          </w:p>
        </w:tc>
        <w:tc>
          <w:tcPr>
            <w:tcW w:w="1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E69" w:rsidRPr="00AC07B2" w:rsidRDefault="009C2E69" w:rsidP="009D57DC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val="ro-MD" w:eastAsia="ru-RU"/>
              </w:rPr>
            </w:pP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Durata de funcționare a motorului după ultima reparație în ore de zbor/cicl</w:t>
            </w:r>
            <w:r w:rsidR="00C4254D">
              <w:rPr>
                <w:rFonts w:ascii="Arial" w:eastAsia="Times New Roman" w:hAnsi="Arial" w:cs="Arial"/>
                <w:color w:val="000000"/>
                <w:lang w:val="ro-MD" w:eastAsia="ru-RU"/>
              </w:rPr>
              <w:t>uri</w:t>
            </w:r>
            <w:r w:rsidRPr="00AC07B2">
              <w:rPr>
                <w:rFonts w:ascii="Arial" w:eastAsia="Times New Roman" w:hAnsi="Arial" w:cs="Arial"/>
                <w:color w:val="000000"/>
                <w:lang w:val="ro-MD" w:eastAsia="ru-RU"/>
              </w:rPr>
              <w:t>.</w:t>
            </w:r>
          </w:p>
        </w:tc>
      </w:tr>
    </w:tbl>
    <w:p w:rsidR="009C2E69" w:rsidRPr="00AC07B2" w:rsidRDefault="009C2E69">
      <w:pPr>
        <w:rPr>
          <w:rFonts w:ascii="Arial" w:hAnsi="Arial" w:cs="Arial"/>
          <w:lang w:val="ro-MD"/>
        </w:rPr>
      </w:pPr>
    </w:p>
    <w:sectPr w:rsidR="009C2E69" w:rsidRPr="00AC07B2" w:rsidSect="009D57DC">
      <w:headerReference w:type="default" r:id="rId7"/>
      <w:pgSz w:w="16838" w:h="11906" w:orient="landscape"/>
      <w:pgMar w:top="112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AB4" w:rsidRDefault="00984AB4" w:rsidP="00D128FA">
      <w:pPr>
        <w:spacing w:after="0" w:line="240" w:lineRule="auto"/>
      </w:pPr>
      <w:r>
        <w:separator/>
      </w:r>
    </w:p>
  </w:endnote>
  <w:endnote w:type="continuationSeparator" w:id="0">
    <w:p w:rsidR="00984AB4" w:rsidRDefault="00984AB4" w:rsidP="00D1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AB4" w:rsidRDefault="00984AB4" w:rsidP="00D128FA">
      <w:pPr>
        <w:spacing w:after="0" w:line="240" w:lineRule="auto"/>
      </w:pPr>
      <w:r>
        <w:separator/>
      </w:r>
    </w:p>
  </w:footnote>
  <w:footnote w:type="continuationSeparator" w:id="0">
    <w:p w:rsidR="00984AB4" w:rsidRDefault="00984AB4" w:rsidP="00D1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7B2" w:rsidRPr="00AC07B2" w:rsidRDefault="00AC07B2" w:rsidP="00D128FA">
    <w:pPr>
      <w:pStyle w:val="Header"/>
      <w:jc w:val="right"/>
      <w:rPr>
        <w:rFonts w:ascii="Arial" w:hAnsi="Arial" w:cs="Arial"/>
        <w:i/>
        <w:lang w:val="ro-MD"/>
      </w:rPr>
    </w:pPr>
    <w:r w:rsidRPr="00AC07B2">
      <w:rPr>
        <w:rFonts w:ascii="Arial" w:hAnsi="Arial" w:cs="Arial"/>
        <w:i/>
        <w:lang w:val="ro-MD"/>
      </w:rPr>
      <w:t xml:space="preserve">Anexă la Circulara </w:t>
    </w:r>
    <w:r w:rsidR="0090683F">
      <w:rPr>
        <w:rFonts w:ascii="Arial" w:hAnsi="Arial" w:cs="Arial"/>
        <w:i/>
        <w:lang w:val="ro-MD"/>
      </w:rPr>
      <w:t>nr</w:t>
    </w:r>
    <w:r w:rsidRPr="00AC07B2">
      <w:rPr>
        <w:rFonts w:ascii="Arial" w:hAnsi="Arial" w:cs="Arial"/>
        <w:i/>
        <w:lang w:val="ro-MD"/>
      </w:rPr>
      <w:t>.</w:t>
    </w:r>
    <w:r w:rsidR="0090683F">
      <w:rPr>
        <w:rFonts w:ascii="Arial" w:hAnsi="Arial" w:cs="Arial"/>
        <w:i/>
        <w:lang w:val="ro-MD"/>
      </w:rPr>
      <w:t>04-06/08/</w:t>
    </w:r>
    <w:r w:rsidRPr="00AC07B2">
      <w:rPr>
        <w:rFonts w:ascii="Arial" w:hAnsi="Arial" w:cs="Arial"/>
        <w:i/>
        <w:lang w:val="ro-MD"/>
      </w:rPr>
      <w:t>2021</w:t>
    </w:r>
  </w:p>
  <w:p w:rsidR="00D128FA" w:rsidRPr="00AC07B2" w:rsidRDefault="00D128FA" w:rsidP="00D128FA">
    <w:pPr>
      <w:pStyle w:val="Header"/>
      <w:jc w:val="right"/>
      <w:rPr>
        <w:rFonts w:ascii="Arial" w:hAnsi="Arial" w:cs="Arial"/>
        <w:lang w:val="ro-MD"/>
      </w:rPr>
    </w:pPr>
    <w:r w:rsidRPr="00AC07B2">
      <w:rPr>
        <w:rFonts w:ascii="Arial" w:hAnsi="Arial" w:cs="Arial"/>
        <w:lang w:val="ro-MD"/>
      </w:rPr>
      <w:t>Formular</w:t>
    </w:r>
    <w:r w:rsidR="00F20046" w:rsidRPr="00AC07B2">
      <w:rPr>
        <w:rFonts w:ascii="Arial" w:hAnsi="Arial" w:cs="Arial"/>
        <w:lang w:val="ro-MD"/>
      </w:rPr>
      <w:t xml:space="preserve"> AAC</w:t>
    </w:r>
    <w:r w:rsidRPr="00AC07B2">
      <w:rPr>
        <w:rFonts w:ascii="Arial" w:hAnsi="Arial" w:cs="Arial"/>
        <w:lang w:val="ro-MD"/>
      </w:rPr>
      <w:t xml:space="preserve"> AW-201, ed. 0</w:t>
    </w:r>
    <w:r w:rsidR="0011394D" w:rsidRPr="00AC07B2">
      <w:rPr>
        <w:rFonts w:ascii="Arial" w:hAnsi="Arial" w:cs="Arial"/>
        <w:lang w:val="ro-M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9F"/>
    <w:rsid w:val="00003370"/>
    <w:rsid w:val="00017A52"/>
    <w:rsid w:val="0006038C"/>
    <w:rsid w:val="00061291"/>
    <w:rsid w:val="0011394D"/>
    <w:rsid w:val="00355932"/>
    <w:rsid w:val="0037298D"/>
    <w:rsid w:val="00431055"/>
    <w:rsid w:val="004C1807"/>
    <w:rsid w:val="00651F11"/>
    <w:rsid w:val="0090683F"/>
    <w:rsid w:val="00933DFF"/>
    <w:rsid w:val="00984AB4"/>
    <w:rsid w:val="009C2E69"/>
    <w:rsid w:val="009C38CA"/>
    <w:rsid w:val="009D57DC"/>
    <w:rsid w:val="00AC07B2"/>
    <w:rsid w:val="00AC7B1C"/>
    <w:rsid w:val="00B001E0"/>
    <w:rsid w:val="00B45B0D"/>
    <w:rsid w:val="00C33B9F"/>
    <w:rsid w:val="00C4254D"/>
    <w:rsid w:val="00C43471"/>
    <w:rsid w:val="00D128FA"/>
    <w:rsid w:val="00D6405F"/>
    <w:rsid w:val="00DF4348"/>
    <w:rsid w:val="00E37ADC"/>
    <w:rsid w:val="00EE48BE"/>
    <w:rsid w:val="00F20046"/>
    <w:rsid w:val="00F6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9668DA-7719-4B8F-BAAC-5952073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FA"/>
  </w:style>
  <w:style w:type="paragraph" w:styleId="Footer">
    <w:name w:val="footer"/>
    <w:basedOn w:val="Normal"/>
    <w:link w:val="FooterChar"/>
    <w:uiPriority w:val="99"/>
    <w:unhideWhenUsed/>
    <w:rsid w:val="00D12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FA"/>
  </w:style>
  <w:style w:type="table" w:styleId="TableGrid">
    <w:name w:val="Table Grid"/>
    <w:basedOn w:val="TableNormal"/>
    <w:uiPriority w:val="59"/>
    <w:rsid w:val="00D1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EC5F-F257-4BB6-B41A-AB3CF607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Culeva Nicolae</dc:creator>
  <cp:keywords/>
  <dc:description/>
  <cp:lastModifiedBy>Alexei Latu</cp:lastModifiedBy>
  <cp:revision>2</cp:revision>
  <dcterms:created xsi:type="dcterms:W3CDTF">2021-09-06T10:34:00Z</dcterms:created>
  <dcterms:modified xsi:type="dcterms:W3CDTF">2021-09-06T10:34:00Z</dcterms:modified>
</cp:coreProperties>
</file>