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7F3B2513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F55F9B">
        <w:t>0</w:t>
      </w:r>
      <w:r w:rsidR="002D4CE4">
        <w:t>7</w:t>
      </w:r>
      <w:r>
        <w:t xml:space="preserve"> </w:t>
      </w:r>
      <w:r w:rsidR="002D4CE4">
        <w:t>mart</w:t>
      </w:r>
      <w:r w:rsidR="00AA217C">
        <w:t>ie 202</w:t>
      </w:r>
      <w:r w:rsidR="002D4CE4">
        <w:t>4</w:t>
      </w:r>
    </w:p>
    <w:p w14:paraId="0F527022" w14:textId="77777777" w:rsidR="00FA6D01" w:rsidRDefault="00FA6D01" w:rsidP="003D7F51"/>
    <w:p w14:paraId="68A471DC" w14:textId="20EBDB5B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285D72">
        <w:t xml:space="preserve">Direcția </w:t>
      </w:r>
      <w:r w:rsidR="002D4CE4">
        <w:t>operațiuni aeriene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0F5FCEB4" w14:textId="47ABC9B7" w:rsidR="00CD1E1A" w:rsidRDefault="002D4CE4" w:rsidP="00434309">
      <w:pPr>
        <w:pStyle w:val="ListParagraph"/>
        <w:numPr>
          <w:ilvl w:val="0"/>
          <w:numId w:val="8"/>
        </w:numPr>
      </w:pPr>
      <w:r>
        <w:t>BÂRDU Nicoleta</w:t>
      </w:r>
      <w:r w:rsidR="008C4B3B">
        <w:t>;</w:t>
      </w:r>
    </w:p>
    <w:p w14:paraId="7DE38C8A" w14:textId="7F885F86" w:rsidR="008C4B3B" w:rsidRDefault="002D4CE4" w:rsidP="00434309">
      <w:pPr>
        <w:pStyle w:val="ListParagraph"/>
        <w:numPr>
          <w:ilvl w:val="0"/>
          <w:numId w:val="8"/>
        </w:numPr>
      </w:pPr>
      <w:r>
        <w:t>COBÎLEANSCHI Mariana</w:t>
      </w:r>
      <w:r w:rsidR="008C4B3B">
        <w:t>;</w:t>
      </w:r>
    </w:p>
    <w:p w14:paraId="0BE707D4" w14:textId="2C371085" w:rsidR="006518B8" w:rsidRDefault="002D4CE4" w:rsidP="002D4CE4">
      <w:pPr>
        <w:pStyle w:val="ListParagraph"/>
        <w:numPr>
          <w:ilvl w:val="0"/>
          <w:numId w:val="8"/>
        </w:numPr>
      </w:pPr>
      <w:r>
        <w:t>TROENCO Ina</w:t>
      </w:r>
      <w:r w:rsidR="006518B8" w:rsidRPr="00053172">
        <w:t>;</w:t>
      </w:r>
      <w:r w:rsidR="00C44A17">
        <w:t xml:space="preserve"> </w:t>
      </w:r>
      <w:r w:rsidR="00296E38">
        <w:t xml:space="preserve"> </w:t>
      </w:r>
    </w:p>
    <w:p w14:paraId="698985B6" w14:textId="77777777" w:rsidR="00CD1E1A" w:rsidRDefault="00CD1E1A" w:rsidP="00CD1E1A">
      <w:pPr>
        <w:pStyle w:val="ListParagraph"/>
      </w:pPr>
    </w:p>
    <w:p w14:paraId="5BDB8B68" w14:textId="43AF36E1" w:rsidR="003D7F51" w:rsidRDefault="009D1720" w:rsidP="008F7564">
      <w:pPr>
        <w:pStyle w:val="ListParagraph"/>
        <w:numPr>
          <w:ilvl w:val="0"/>
          <w:numId w:val="5"/>
        </w:numPr>
      </w:pPr>
      <w:r>
        <w:t>Comisia a stabilit că desfășurarea probei scrise pentru candidații la ocuparea prin concurs a funcți</w:t>
      </w:r>
      <w:r w:rsidR="002D4CE4">
        <w:t>ei</w:t>
      </w:r>
      <w:r>
        <w:t xml:space="preserve"> publice vacante „Inspector principal Direcția </w:t>
      </w:r>
      <w:r w:rsidR="003C3B3E">
        <w:t>operațiuni aeriene</w:t>
      </w:r>
      <w:r>
        <w:t xml:space="preserve">” va avea loc la data de </w:t>
      </w:r>
      <w:r w:rsidR="003C3B3E">
        <w:t>1</w:t>
      </w:r>
      <w:r w:rsidR="00E05F91">
        <w:t>4</w:t>
      </w:r>
      <w:r>
        <w:t>.0</w:t>
      </w:r>
      <w:r w:rsidR="003C3B3E">
        <w:t>3</w:t>
      </w:r>
      <w:r>
        <w:t>.202</w:t>
      </w:r>
      <w:r w:rsidR="003C3B3E">
        <w:t>4</w:t>
      </w:r>
      <w:r>
        <w:t xml:space="preserve">, ora </w:t>
      </w:r>
      <w:r w:rsidR="00E05F91">
        <w:t>1</w:t>
      </w:r>
      <w:r>
        <w:t>0.00, în incinta AAC</w:t>
      </w:r>
      <w:r w:rsidR="002E0A76">
        <w:t xml:space="preserve">. </w:t>
      </w:r>
      <w:r w:rsidR="000F6B6C">
        <w:t xml:space="preserve"> </w:t>
      </w:r>
    </w:p>
    <w:p w14:paraId="4993A529" w14:textId="77777777" w:rsidR="000F6B6C" w:rsidRDefault="000F6B6C" w:rsidP="000F6B6C">
      <w:pPr>
        <w:pStyle w:val="ListParagraph"/>
        <w:ind w:left="1440"/>
      </w:pPr>
    </w:p>
    <w:p w14:paraId="3A69E6B1" w14:textId="54D91604" w:rsidR="000F6B6C" w:rsidRDefault="00734CE2" w:rsidP="008F7564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 w:rsidR="000F6B6C">
        <w:rPr>
          <w:lang w:val="ro-RO"/>
        </w:rPr>
        <w:t>.</w:t>
      </w:r>
      <w:r w:rsidR="00113DF0">
        <w:rPr>
          <w:lang w:val="ro-RO"/>
        </w:rPr>
        <w:t xml:space="preserve"> </w:t>
      </w:r>
    </w:p>
    <w:p w14:paraId="107FEB07" w14:textId="77777777" w:rsidR="002E0A76" w:rsidRDefault="002E0A76" w:rsidP="002E0A76">
      <w:pPr>
        <w:pStyle w:val="ListParagraph"/>
        <w:ind w:left="1440"/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66C6A"/>
    <w:rsid w:val="00A769E4"/>
    <w:rsid w:val="00AA217C"/>
    <w:rsid w:val="00B61974"/>
    <w:rsid w:val="00BB2727"/>
    <w:rsid w:val="00BC49D0"/>
    <w:rsid w:val="00C1591F"/>
    <w:rsid w:val="00C44A17"/>
    <w:rsid w:val="00C55DA8"/>
    <w:rsid w:val="00CD1E1A"/>
    <w:rsid w:val="00D35949"/>
    <w:rsid w:val="00D862BC"/>
    <w:rsid w:val="00DB765E"/>
    <w:rsid w:val="00E03ABC"/>
    <w:rsid w:val="00E05F91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5</cp:revision>
  <cp:lastPrinted>2018-12-12T14:32:00Z</cp:lastPrinted>
  <dcterms:created xsi:type="dcterms:W3CDTF">2024-03-07T10:56:00Z</dcterms:created>
  <dcterms:modified xsi:type="dcterms:W3CDTF">2024-03-07T11:01:00Z</dcterms:modified>
</cp:coreProperties>
</file>