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75A" w:rsidRPr="00C71365" w:rsidRDefault="00713BC3" w:rsidP="00713BC3">
      <w:pPr>
        <w:jc w:val="center"/>
        <w:rPr>
          <w:b/>
          <w:sz w:val="24"/>
          <w:szCs w:val="24"/>
        </w:rPr>
      </w:pPr>
      <w:r w:rsidRPr="00C71365">
        <w:rPr>
          <w:b/>
          <w:sz w:val="24"/>
          <w:szCs w:val="24"/>
        </w:rPr>
        <w:t xml:space="preserve">Дополнительные требования национального авиационного законодательства Республики Молдова, относящиеся к выполнению ЛВС/СВС/СЛА </w:t>
      </w:r>
      <w:r w:rsidR="001A6E6A">
        <w:rPr>
          <w:b/>
          <w:sz w:val="24"/>
          <w:szCs w:val="24"/>
        </w:rPr>
        <w:t xml:space="preserve">АОН </w:t>
      </w:r>
      <w:r w:rsidRPr="00C71365">
        <w:rPr>
          <w:b/>
          <w:sz w:val="24"/>
          <w:szCs w:val="24"/>
        </w:rPr>
        <w:t>внутренних полетов в Республике Молдова</w:t>
      </w:r>
      <w:r w:rsidR="00674924">
        <w:rPr>
          <w:b/>
          <w:sz w:val="24"/>
          <w:szCs w:val="24"/>
        </w:rPr>
        <w:t xml:space="preserve"> (</w:t>
      </w:r>
      <w:r w:rsidR="00674924" w:rsidRPr="007B3969">
        <w:rPr>
          <w:b/>
          <w:sz w:val="24"/>
          <w:szCs w:val="24"/>
        </w:rPr>
        <w:t>инструктаж</w:t>
      </w:r>
      <w:r w:rsidR="00674924">
        <w:rPr>
          <w:b/>
          <w:sz w:val="24"/>
          <w:szCs w:val="24"/>
        </w:rPr>
        <w:t>)</w:t>
      </w:r>
      <w:r w:rsidRPr="00C71365">
        <w:rPr>
          <w:b/>
          <w:sz w:val="24"/>
          <w:szCs w:val="24"/>
        </w:rPr>
        <w:t>.</w:t>
      </w:r>
    </w:p>
    <w:p w:rsidR="00713BC3" w:rsidRDefault="00713BC3" w:rsidP="00713BC3">
      <w:pPr>
        <w:jc w:val="both"/>
      </w:pPr>
      <w:r>
        <w:t>1.</w:t>
      </w:r>
      <w:r>
        <w:tab/>
        <w:t>Внутренние полеты ЛВС/СВС/СЛА</w:t>
      </w:r>
      <w:r w:rsidR="001A6E6A">
        <w:t xml:space="preserve"> АОН</w:t>
      </w:r>
      <w:r>
        <w:t xml:space="preserve"> в Республике Молдова в </w:t>
      </w:r>
      <w:r w:rsidRPr="007F44A0">
        <w:rPr>
          <w:b/>
        </w:rPr>
        <w:t>воздушном пространстве класса «</w:t>
      </w:r>
      <w:r w:rsidRPr="007F44A0">
        <w:rPr>
          <w:b/>
          <w:lang w:val="en-US"/>
        </w:rPr>
        <w:t>G</w:t>
      </w:r>
      <w:r w:rsidRPr="007F44A0">
        <w:rPr>
          <w:b/>
        </w:rPr>
        <w:t xml:space="preserve">» </w:t>
      </w:r>
      <w:r>
        <w:t>(</w:t>
      </w:r>
      <w:r w:rsidRPr="00D24B06">
        <w:rPr>
          <w:b/>
        </w:rPr>
        <w:t>в неконтролируемом воздушном пространстве</w:t>
      </w:r>
      <w:r>
        <w:t>) разрешены:</w:t>
      </w:r>
    </w:p>
    <w:p w:rsidR="00C53E27" w:rsidRDefault="00C53E27" w:rsidP="00713BC3">
      <w:pPr>
        <w:jc w:val="both"/>
      </w:pPr>
      <w:r w:rsidRPr="00C53E27">
        <w:t>-</w:t>
      </w:r>
      <w:r w:rsidRPr="00C53E27">
        <w:tab/>
        <w:t>только в условиях ВМУ (VFR) при видимости у земли не менее 5000 метров и нижней границе облаков над наивысшей точкой рельефа не менее 1500 футов;</w:t>
      </w:r>
    </w:p>
    <w:p w:rsidR="00713BC3" w:rsidRDefault="00713BC3" w:rsidP="00713BC3">
      <w:pPr>
        <w:jc w:val="both"/>
      </w:pPr>
      <w:r>
        <w:t>-</w:t>
      </w:r>
      <w:r>
        <w:tab/>
        <w:t xml:space="preserve"> до высоты</w:t>
      </w:r>
      <w:r w:rsidR="001F6EC8">
        <w:t>, не более</w:t>
      </w:r>
      <w:r>
        <w:t xml:space="preserve"> 1500 футов по давлению</w:t>
      </w:r>
      <w:r w:rsidRPr="00713BC3">
        <w:t xml:space="preserve"> </w:t>
      </w:r>
      <w:r w:rsidRPr="00713BC3">
        <w:rPr>
          <w:lang w:val="en-US"/>
        </w:rPr>
        <w:t>QNH</w:t>
      </w:r>
      <w:r w:rsidR="00D24B06">
        <w:t xml:space="preserve"> (в зоне подхода аэродрома Кишинэу; в</w:t>
      </w:r>
      <w:r w:rsidR="00D24B06">
        <w:rPr>
          <w:lang w:val="ro-RO"/>
        </w:rPr>
        <w:t xml:space="preserve"> </w:t>
      </w:r>
      <w:r w:rsidR="00D24B06">
        <w:t xml:space="preserve">других зонах – согласно данным, опубликованным в </w:t>
      </w:r>
      <w:r w:rsidR="00D24B06">
        <w:rPr>
          <w:lang w:val="ro-RO"/>
        </w:rPr>
        <w:t>AIP RM)</w:t>
      </w:r>
      <w:r>
        <w:t>;</w:t>
      </w:r>
    </w:p>
    <w:p w:rsidR="001F6EC8" w:rsidRDefault="00713BC3" w:rsidP="00713BC3">
      <w:pPr>
        <w:jc w:val="both"/>
      </w:pPr>
      <w:r>
        <w:t>-</w:t>
      </w:r>
      <w:r>
        <w:tab/>
        <w:t xml:space="preserve">на высотах не менее </w:t>
      </w:r>
      <w:r w:rsidR="00D24B06">
        <w:t>150 метров</w:t>
      </w:r>
      <w:r w:rsidR="00D24B06" w:rsidRPr="007F44A0">
        <w:t xml:space="preserve"> </w:t>
      </w:r>
      <w:r>
        <w:t>(</w:t>
      </w:r>
      <w:r w:rsidR="00D24B06" w:rsidRPr="00D24B06">
        <w:t>500 футов</w:t>
      </w:r>
      <w:r>
        <w:t>) над рельефом местности</w:t>
      </w:r>
      <w:r w:rsidR="00D24B06" w:rsidRPr="00D24B06">
        <w:t xml:space="preserve"> </w:t>
      </w:r>
      <w:r w:rsidR="00D24B06">
        <w:t>вне населенных пунктов</w:t>
      </w:r>
      <w:r w:rsidR="001A35BF" w:rsidRPr="001A35BF">
        <w:t xml:space="preserve"> и скоплениями людей вне помещений</w:t>
      </w:r>
      <w:r w:rsidR="001F6EC8">
        <w:t>;</w:t>
      </w:r>
    </w:p>
    <w:p w:rsidR="00713BC3" w:rsidRDefault="001F6EC8" w:rsidP="00713BC3">
      <w:pPr>
        <w:jc w:val="both"/>
      </w:pPr>
      <w:r>
        <w:t>-</w:t>
      </w:r>
      <w:r>
        <w:tab/>
        <w:t>над населенными пунктами</w:t>
      </w:r>
      <w:r w:rsidR="001A35BF">
        <w:t xml:space="preserve"> или скоплениями людей вне помещений </w:t>
      </w:r>
      <w:r>
        <w:t xml:space="preserve"> </w:t>
      </w:r>
      <w:r w:rsidR="00D24B06">
        <w:rPr>
          <w:lang w:val="ro-RO"/>
        </w:rPr>
        <w:t xml:space="preserve">- </w:t>
      </w:r>
      <w:r>
        <w:t xml:space="preserve">на высотах, </w:t>
      </w:r>
      <w:r w:rsidR="001A35BF">
        <w:t xml:space="preserve">не менее 300м (1000 футов) над самым высоким препятствием, находящемся в радиусе 600 м от воздушного судна, и </w:t>
      </w:r>
      <w:r w:rsidR="00C53E27">
        <w:t>позволяющ</w:t>
      </w:r>
      <w:r w:rsidR="001A35BF">
        <w:t>ими</w:t>
      </w:r>
      <w:r w:rsidR="001A35BF" w:rsidRPr="001A35BF">
        <w:t xml:space="preserve"> в данных метеоусловиях</w:t>
      </w:r>
      <w:r w:rsidR="001A35BF">
        <w:t xml:space="preserve">, </w:t>
      </w:r>
      <w:r w:rsidR="00C53E27">
        <w:t xml:space="preserve"> в случае отказа двигателя</w:t>
      </w:r>
      <w:r w:rsidR="001A35BF">
        <w:t>,</w:t>
      </w:r>
      <w:r w:rsidR="00C53E27">
        <w:t xml:space="preserve">  спланировать за пределы населенного пункта,</w:t>
      </w:r>
      <w:r w:rsidR="001A35BF">
        <w:t xml:space="preserve"> и выполнить посадку на площадку, подобранную с воздуха</w:t>
      </w:r>
      <w:r w:rsidR="00C53E27">
        <w:t>;</w:t>
      </w:r>
      <w:r>
        <w:t xml:space="preserve"> </w:t>
      </w:r>
      <w:r w:rsidR="00713BC3">
        <w:t xml:space="preserve"> </w:t>
      </w:r>
    </w:p>
    <w:p w:rsidR="00713BC3" w:rsidRDefault="00C53E27" w:rsidP="00C53E27">
      <w:pPr>
        <w:jc w:val="both"/>
      </w:pPr>
      <w:r>
        <w:t>2.</w:t>
      </w:r>
      <w:r>
        <w:tab/>
        <w:t xml:space="preserve">Внутренние полеты </w:t>
      </w:r>
      <w:r w:rsidRPr="00C53E27">
        <w:t xml:space="preserve">ЛВС/СВС/СЛА </w:t>
      </w:r>
      <w:r w:rsidR="001A6E6A">
        <w:t xml:space="preserve">АОН </w:t>
      </w:r>
      <w:r w:rsidRPr="00C53E27">
        <w:t xml:space="preserve">в Республике Молдова </w:t>
      </w:r>
      <w:r w:rsidRPr="007F44A0">
        <w:rPr>
          <w:b/>
        </w:rPr>
        <w:t>в воздушном пространстве класса «С»</w:t>
      </w:r>
      <w:r>
        <w:t xml:space="preserve"> (в </w:t>
      </w:r>
      <w:r w:rsidRPr="00C53E27">
        <w:t xml:space="preserve">контролируемом воздушном пространстве) </w:t>
      </w:r>
      <w:r>
        <w:t xml:space="preserve">ниже нижнего эшелона </w:t>
      </w:r>
      <w:r w:rsidRPr="00C53E27">
        <w:t>разреш</w:t>
      </w:r>
      <w:r>
        <w:t xml:space="preserve">ается выполнять </w:t>
      </w:r>
      <w:r w:rsidR="00455339" w:rsidRPr="00455339">
        <w:t xml:space="preserve">по давлению QNH </w:t>
      </w:r>
      <w:r>
        <w:t xml:space="preserve">на высотах </w:t>
      </w:r>
      <w:r w:rsidRPr="00455339">
        <w:rPr>
          <w:b/>
        </w:rPr>
        <w:t>не ниже</w:t>
      </w:r>
      <w:r>
        <w:t xml:space="preserve"> минимально безопасных</w:t>
      </w:r>
      <w:r w:rsidR="00455339">
        <w:t xml:space="preserve"> высот</w:t>
      </w:r>
      <w:r>
        <w:t xml:space="preserve">, </w:t>
      </w:r>
      <w:r w:rsidR="001A35BF">
        <w:t xml:space="preserve">заблаговременно рассчитанных или </w:t>
      </w:r>
      <w:r>
        <w:t>указанных на аэронавигационной карте Республики Молдова</w:t>
      </w:r>
      <w:r w:rsidRPr="00C53E27">
        <w:t xml:space="preserve"> для каждого </w:t>
      </w:r>
      <w:r>
        <w:t xml:space="preserve">её </w:t>
      </w:r>
      <w:r w:rsidRPr="00C53E27">
        <w:t>сегмента</w:t>
      </w:r>
      <w:r w:rsidR="00455339">
        <w:t>.</w:t>
      </w:r>
    </w:p>
    <w:p w:rsidR="00455339" w:rsidRDefault="00455339" w:rsidP="00C53E27">
      <w:pPr>
        <w:jc w:val="both"/>
      </w:pPr>
      <w:r>
        <w:t>3.</w:t>
      </w:r>
      <w:r>
        <w:tab/>
        <w:t>Аэронавигационную карту</w:t>
      </w:r>
      <w:r w:rsidRPr="00455339">
        <w:t xml:space="preserve"> Республики Молдова </w:t>
      </w:r>
      <w:r>
        <w:t xml:space="preserve"> можно приобрести в службе аэронавигационной информации ГП «МолдАТСА» (контактный телефон + 373 22 502 810).</w:t>
      </w:r>
    </w:p>
    <w:p w:rsidR="007C1E37" w:rsidRDefault="00455339" w:rsidP="00C53E27">
      <w:pPr>
        <w:jc w:val="both"/>
      </w:pPr>
      <w:r>
        <w:t>4.</w:t>
      </w:r>
      <w:r>
        <w:tab/>
      </w:r>
      <w:r w:rsidR="007C1E37" w:rsidRPr="007C1E37">
        <w:t xml:space="preserve">Внутренние полеты ЛВС/СВС/СЛА </w:t>
      </w:r>
      <w:r w:rsidR="001A6E6A">
        <w:t xml:space="preserve">АОН </w:t>
      </w:r>
      <w:r w:rsidR="007C1E37" w:rsidRPr="007C1E37">
        <w:t>в Республике Молдова с выполнением взлетов и посадок по правилам IFR  разрешены только в аэропорту Кишинэу.</w:t>
      </w:r>
    </w:p>
    <w:p w:rsidR="001A6E6A" w:rsidRDefault="007C1E37" w:rsidP="00C53E27">
      <w:pPr>
        <w:jc w:val="both"/>
      </w:pPr>
      <w:r>
        <w:t>5.</w:t>
      </w:r>
      <w:r>
        <w:tab/>
      </w:r>
      <w:r w:rsidR="001A6E6A">
        <w:t>Посадка на несертифицированный аэродром</w:t>
      </w:r>
      <w:r w:rsidR="00455339">
        <w:t xml:space="preserve"> и</w:t>
      </w:r>
      <w:r w:rsidR="00123916">
        <w:t xml:space="preserve">/или </w:t>
      </w:r>
      <w:r w:rsidR="001A6E6A">
        <w:t>взлетно-посадочную площадку</w:t>
      </w:r>
      <w:r w:rsidR="00455339">
        <w:t xml:space="preserve"> для ЛВС/СВС/СЛА</w:t>
      </w:r>
      <w:r w:rsidR="001A6E6A">
        <w:t>, находящих</w:t>
      </w:r>
      <w:r w:rsidR="009F4541">
        <w:t xml:space="preserve">ся на территории </w:t>
      </w:r>
      <w:r w:rsidR="00455339">
        <w:t>Республики Молдова, а также полеты с них разреш</w:t>
      </w:r>
      <w:r w:rsidR="00123916">
        <w:t>аются</w:t>
      </w:r>
      <w:r w:rsidR="00455339">
        <w:t xml:space="preserve"> только</w:t>
      </w:r>
      <w:r w:rsidR="001A6E6A" w:rsidRPr="001A6E6A">
        <w:t xml:space="preserve"> под личную ответственность КВС при условии, что</w:t>
      </w:r>
      <w:r w:rsidR="001A6E6A">
        <w:t>:</w:t>
      </w:r>
    </w:p>
    <w:p w:rsidR="001A6E6A" w:rsidRDefault="001A6E6A" w:rsidP="00C53E27">
      <w:pPr>
        <w:jc w:val="both"/>
      </w:pPr>
      <w:r>
        <w:t>-</w:t>
      </w:r>
      <w:r>
        <w:tab/>
      </w:r>
      <w:r w:rsidRPr="001A6E6A">
        <w:t xml:space="preserve">МТОW </w:t>
      </w:r>
      <w:r>
        <w:t xml:space="preserve">ЛВС/СВС/СЛА АОН - </w:t>
      </w:r>
      <w:r w:rsidR="00455339">
        <w:t xml:space="preserve"> </w:t>
      </w:r>
      <w:r>
        <w:t>не более 2000 кг;</w:t>
      </w:r>
    </w:p>
    <w:p w:rsidR="001A6E6A" w:rsidRDefault="001A6E6A" w:rsidP="00C53E27">
      <w:pPr>
        <w:jc w:val="both"/>
      </w:pPr>
      <w:r>
        <w:t>-</w:t>
      </w:r>
      <w:r>
        <w:tab/>
      </w:r>
      <w:r w:rsidRPr="001A6E6A">
        <w:t xml:space="preserve">КВС </w:t>
      </w:r>
      <w:r w:rsidR="00123916">
        <w:t xml:space="preserve">предварительно письменно </w:t>
      </w:r>
      <w:r w:rsidR="006F56B2">
        <w:t xml:space="preserve">(или по электронной почте) </w:t>
      </w:r>
      <w:r w:rsidR="00123916">
        <w:t>согласова</w:t>
      </w:r>
      <w:r>
        <w:t>л</w:t>
      </w:r>
      <w:r w:rsidR="00123916">
        <w:t xml:space="preserve"> </w:t>
      </w:r>
      <w:r>
        <w:t>свои полеты</w:t>
      </w:r>
      <w:r w:rsidR="00123916">
        <w:t xml:space="preserve"> с Собственником (администратором)  аэродром</w:t>
      </w:r>
      <w:r>
        <w:t>а и/или взлетно-посадочной</w:t>
      </w:r>
      <w:r w:rsidR="00123916" w:rsidRPr="00123916">
        <w:t xml:space="preserve"> площад</w:t>
      </w:r>
      <w:r>
        <w:t>ки;</w:t>
      </w:r>
    </w:p>
    <w:p w:rsidR="00125D31" w:rsidRDefault="00125D31" w:rsidP="009F4541">
      <w:pPr>
        <w:ind w:firstLine="708"/>
        <w:jc w:val="both"/>
      </w:pPr>
      <w:r>
        <w:rPr>
          <w:b/>
        </w:rPr>
        <w:t>Примечания</w:t>
      </w:r>
      <w:r w:rsidRPr="00125D31">
        <w:rPr>
          <w:b/>
        </w:rPr>
        <w:t>:</w:t>
      </w:r>
      <w:r>
        <w:tab/>
      </w:r>
    </w:p>
    <w:p w:rsidR="00123916" w:rsidRDefault="00125D31" w:rsidP="00125D31">
      <w:pPr>
        <w:ind w:left="708"/>
        <w:jc w:val="both"/>
      </w:pPr>
      <w:r>
        <w:t>1).</w:t>
      </w:r>
      <w:r>
        <w:tab/>
      </w:r>
      <w:r w:rsidR="006F56B2">
        <w:t>П</w:t>
      </w:r>
      <w:r w:rsidR="00123916">
        <w:t>исьменно</w:t>
      </w:r>
      <w:r w:rsidR="006F56B2">
        <w:t>е</w:t>
      </w:r>
      <w:r w:rsidR="00123916">
        <w:t xml:space="preserve"> </w:t>
      </w:r>
      <w:r w:rsidR="006F56B2">
        <w:t xml:space="preserve">(электронное) </w:t>
      </w:r>
      <w:r w:rsidR="00123916">
        <w:t>согласовани</w:t>
      </w:r>
      <w:r w:rsidR="006F56B2">
        <w:t>е</w:t>
      </w:r>
      <w:r w:rsidR="00123916">
        <w:t xml:space="preserve"> </w:t>
      </w:r>
      <w:r w:rsidR="00123916" w:rsidRPr="00123916">
        <w:t xml:space="preserve">с Собственником (администратором) </w:t>
      </w:r>
      <w:r w:rsidR="00123916">
        <w:t>несертифицированн</w:t>
      </w:r>
      <w:r>
        <w:t xml:space="preserve">ого </w:t>
      </w:r>
      <w:r w:rsidR="00123916">
        <w:t xml:space="preserve"> </w:t>
      </w:r>
      <w:r w:rsidR="00123916" w:rsidRPr="00123916">
        <w:t>аэродром</w:t>
      </w:r>
      <w:r>
        <w:t>а</w:t>
      </w:r>
      <w:r w:rsidR="00123916" w:rsidRPr="00123916">
        <w:t xml:space="preserve"> и/или взлетно-посадочн</w:t>
      </w:r>
      <w:r>
        <w:t>ой</w:t>
      </w:r>
      <w:r w:rsidR="00123916" w:rsidRPr="00123916">
        <w:t xml:space="preserve"> площад</w:t>
      </w:r>
      <w:r>
        <w:t>ки</w:t>
      </w:r>
      <w:r w:rsidR="00123916">
        <w:t xml:space="preserve"> </w:t>
      </w:r>
      <w:r w:rsidR="006F56B2" w:rsidRPr="006F56B2">
        <w:t xml:space="preserve">КВС ЛВС/СВС/СЛА АОН </w:t>
      </w:r>
      <w:r w:rsidR="00123916">
        <w:t>долж</w:t>
      </w:r>
      <w:r w:rsidR="006F56B2">
        <w:t>ен хранить у себя и</w:t>
      </w:r>
      <w:r w:rsidR="006F56B2" w:rsidRPr="006F56B2">
        <w:t xml:space="preserve"> </w:t>
      </w:r>
      <w:r>
        <w:t>должен быть готов, в случае</w:t>
      </w:r>
      <w:r w:rsidRPr="00125D31">
        <w:t xml:space="preserve"> запроса инспектором ОГА РМ</w:t>
      </w:r>
      <w:r>
        <w:t xml:space="preserve">, его </w:t>
      </w:r>
      <w:r w:rsidR="006F56B2">
        <w:t>копию</w:t>
      </w:r>
      <w:r>
        <w:t xml:space="preserve"> </w:t>
      </w:r>
      <w:r w:rsidR="00123916">
        <w:t>пред</w:t>
      </w:r>
      <w:r w:rsidR="006F56B2">
        <w:t>о</w:t>
      </w:r>
      <w:r w:rsidR="00123916">
        <w:t>став</w:t>
      </w:r>
      <w:r w:rsidR="006F56B2">
        <w:t>ить</w:t>
      </w:r>
      <w:r w:rsidR="00123916">
        <w:t xml:space="preserve"> в службу ЛА и СЛА </w:t>
      </w:r>
      <w:r w:rsidR="006F56B2">
        <w:t xml:space="preserve">УЛЭ </w:t>
      </w:r>
      <w:r w:rsidR="00123916">
        <w:t>ОГА РМ</w:t>
      </w:r>
      <w:r>
        <w:t>.</w:t>
      </w:r>
      <w:r w:rsidR="00123916">
        <w:t xml:space="preserve"> </w:t>
      </w:r>
    </w:p>
    <w:p w:rsidR="00B87B98" w:rsidRDefault="00125D31" w:rsidP="00125D31">
      <w:pPr>
        <w:ind w:left="708"/>
        <w:jc w:val="both"/>
      </w:pPr>
      <w:r>
        <w:t>2).</w:t>
      </w:r>
      <w:r>
        <w:tab/>
      </w:r>
      <w:r w:rsidR="00B87B98">
        <w:t xml:space="preserve">Вопрос </w:t>
      </w:r>
      <w:r w:rsidR="00B87B98" w:rsidRPr="00B87B98">
        <w:t xml:space="preserve">согласования КВС своих полетов с Собственником (администратором) несертифицированных аэродромов и/или взлетно-посадочных площадок </w:t>
      </w:r>
      <w:r w:rsidR="00B87B98">
        <w:t xml:space="preserve"> необходим </w:t>
      </w:r>
      <w:r w:rsidR="00B87B98">
        <w:lastRenderedPageBreak/>
        <w:t xml:space="preserve">потому, что на них </w:t>
      </w:r>
      <w:r w:rsidR="00B87B98" w:rsidRPr="00B87B98">
        <w:t xml:space="preserve">КВС ЛВС/СВС/СЛА </w:t>
      </w:r>
      <w:r>
        <w:t xml:space="preserve">не всегда </w:t>
      </w:r>
      <w:r w:rsidR="00B87B98">
        <w:t xml:space="preserve">сможет получить все необходимые виды обеспечения полетов (т.е. заправку </w:t>
      </w:r>
      <w:r>
        <w:t xml:space="preserve">необходимыми видами </w:t>
      </w:r>
      <w:r w:rsidR="00B87B98">
        <w:t>ГСМ, инженерно-техническое, аварийно-техническое, аэродромное, навигационное, метеорологическое, орнитологическое, медицинское, социально-бытовое и т.п.).</w:t>
      </w:r>
    </w:p>
    <w:p w:rsidR="00125D31" w:rsidRDefault="00125D31" w:rsidP="00125D31">
      <w:pPr>
        <w:jc w:val="both"/>
      </w:pPr>
      <w:r>
        <w:t>-</w:t>
      </w:r>
      <w:r>
        <w:tab/>
        <w:t xml:space="preserve">КВС </w:t>
      </w:r>
      <w:r w:rsidRPr="00125D31">
        <w:t xml:space="preserve">ЛВС/СВС/СЛА АОН </w:t>
      </w:r>
      <w:r>
        <w:t xml:space="preserve">ознакомлен с требованиями </w:t>
      </w:r>
      <w:r w:rsidRPr="001A6E6A">
        <w:t xml:space="preserve">«Инструкции по производству полетов» на данном аэродроме или взлетно-посадочной площадке </w:t>
      </w:r>
      <w:r>
        <w:t>и выполняет полеты в строгом</w:t>
      </w:r>
      <w:r w:rsidRPr="00C71365">
        <w:t xml:space="preserve"> соответствии с </w:t>
      </w:r>
      <w:r>
        <w:t xml:space="preserve">её </w:t>
      </w:r>
      <w:r w:rsidRPr="00C71365">
        <w:t>требованиями</w:t>
      </w:r>
      <w:r>
        <w:t xml:space="preserve">. </w:t>
      </w:r>
    </w:p>
    <w:p w:rsidR="00890C96" w:rsidRDefault="007C1E37" w:rsidP="00C53E27">
      <w:pPr>
        <w:jc w:val="both"/>
      </w:pPr>
      <w:r>
        <w:t>6</w:t>
      </w:r>
      <w:r w:rsidR="00B87B98">
        <w:t>.</w:t>
      </w:r>
      <w:r w:rsidR="00B87B98">
        <w:tab/>
      </w:r>
      <w:r w:rsidR="00023D56">
        <w:t xml:space="preserve">КВС </w:t>
      </w:r>
      <w:r w:rsidR="00023D56" w:rsidRPr="00023D56">
        <w:t>иностранных ЛВС/СВС/СЛА АОН</w:t>
      </w:r>
      <w:r w:rsidR="00023D56">
        <w:t>, не имеющих сертификат летной годности, выданный в соответствии с требованиями Приложения 8 ИКАО при</w:t>
      </w:r>
      <w:r w:rsidR="00243275">
        <w:t xml:space="preserve"> планировании </w:t>
      </w:r>
      <w:r w:rsidR="00B87B98">
        <w:t xml:space="preserve"> </w:t>
      </w:r>
      <w:r w:rsidR="00123916">
        <w:t xml:space="preserve"> </w:t>
      </w:r>
      <w:r w:rsidR="00243275">
        <w:t>в</w:t>
      </w:r>
      <w:r w:rsidR="00243275" w:rsidRPr="00243275">
        <w:t>нутренни</w:t>
      </w:r>
      <w:r w:rsidR="00243275">
        <w:t>х полетов</w:t>
      </w:r>
      <w:r w:rsidR="00243275" w:rsidRPr="00243275">
        <w:t xml:space="preserve"> в Республике Молдова</w:t>
      </w:r>
      <w:r w:rsidR="00243275">
        <w:t xml:space="preserve"> </w:t>
      </w:r>
      <w:r w:rsidR="00890C96">
        <w:t xml:space="preserve">с </w:t>
      </w:r>
      <w:r w:rsidR="00023D56">
        <w:t xml:space="preserve">любых </w:t>
      </w:r>
      <w:r w:rsidR="00890C96" w:rsidRPr="00890C96">
        <w:t xml:space="preserve">аэродромов и/или взлетно-посадочных площадок  </w:t>
      </w:r>
      <w:r w:rsidR="00243275">
        <w:t xml:space="preserve">, </w:t>
      </w:r>
      <w:r w:rsidR="00890C96">
        <w:t xml:space="preserve"> </w:t>
      </w:r>
      <w:r w:rsidR="00890C96" w:rsidRPr="00890C96">
        <w:t>долж</w:t>
      </w:r>
      <w:r w:rsidR="00890C96">
        <w:t>ны</w:t>
      </w:r>
      <w:r w:rsidR="00890C96" w:rsidRPr="00890C96">
        <w:t xml:space="preserve"> пройти процедуру признания летной годности </w:t>
      </w:r>
      <w:r w:rsidR="00890C96">
        <w:t xml:space="preserve">в ОГА РМ, а также </w:t>
      </w:r>
      <w:r w:rsidR="009F4541">
        <w:t xml:space="preserve">процедуру </w:t>
      </w:r>
      <w:r w:rsidR="00890C96" w:rsidRPr="00890C96">
        <w:t>поста</w:t>
      </w:r>
      <w:r w:rsidR="009F4541">
        <w:t xml:space="preserve">новки </w:t>
      </w:r>
      <w:r w:rsidR="00890C96" w:rsidRPr="00890C96">
        <w:t xml:space="preserve">на </w:t>
      </w:r>
      <w:r w:rsidR="00890C96">
        <w:t xml:space="preserve">временный </w:t>
      </w:r>
      <w:r w:rsidR="00890C96" w:rsidRPr="00890C96">
        <w:t>учет в службе ЛА и СЛА ОГА РМ.</w:t>
      </w:r>
      <w:r w:rsidR="00890C96">
        <w:t xml:space="preserve"> </w:t>
      </w:r>
    </w:p>
    <w:p w:rsidR="00023D56" w:rsidRDefault="00023D56" w:rsidP="005A7FF4">
      <w:pPr>
        <w:ind w:left="705"/>
        <w:jc w:val="both"/>
      </w:pPr>
      <w:r w:rsidRPr="005A7FF4">
        <w:rPr>
          <w:b/>
        </w:rPr>
        <w:t>Примечание:</w:t>
      </w:r>
      <w:r w:rsidRPr="005A7FF4">
        <w:rPr>
          <w:b/>
        </w:rPr>
        <w:tab/>
      </w:r>
      <w:r>
        <w:t>пункт</w:t>
      </w:r>
      <w:r w:rsidRPr="00023D56">
        <w:t xml:space="preserve"> 6 </w:t>
      </w:r>
      <w:r>
        <w:t>не ра</w:t>
      </w:r>
      <w:r w:rsidR="005A7FF4">
        <w:t>с</w:t>
      </w:r>
      <w:r>
        <w:t xml:space="preserve">постраняется на </w:t>
      </w:r>
      <w:r w:rsidR="005A7FF4" w:rsidRPr="00023D56">
        <w:t>ЛВС/СВС/СЛА АОН</w:t>
      </w:r>
      <w:r>
        <w:t>, выполняющие транзитный перелет через Республику Молдову</w:t>
      </w:r>
      <w:r w:rsidR="005A7FF4">
        <w:t xml:space="preserve"> с посадкой в одном из международных аэропортов.</w:t>
      </w:r>
      <w:r>
        <w:t xml:space="preserve"> </w:t>
      </w:r>
    </w:p>
    <w:p w:rsidR="00243275" w:rsidRDefault="000D5332" w:rsidP="00C53E27">
      <w:pPr>
        <w:jc w:val="both"/>
      </w:pPr>
      <w:r>
        <w:t>7</w:t>
      </w:r>
      <w:r w:rsidR="00243275">
        <w:t>.</w:t>
      </w:r>
      <w:r w:rsidR="00243275">
        <w:tab/>
        <w:t xml:space="preserve">Сертификат летной годности ЛВС/СВС/СЛА </w:t>
      </w:r>
      <w:r w:rsidR="005A7FF4">
        <w:t xml:space="preserve">АОН </w:t>
      </w:r>
      <w:r w:rsidR="00243275">
        <w:t xml:space="preserve">принимается </w:t>
      </w:r>
      <w:r w:rsidR="007C1E37">
        <w:t xml:space="preserve">службой ЛА и СЛА </w:t>
      </w:r>
      <w:r w:rsidR="00243275">
        <w:t xml:space="preserve">ОГА РМ к рассмотрению только при наличии действующего </w:t>
      </w:r>
      <w:r w:rsidR="00243275">
        <w:rPr>
          <w:lang w:val="en-US"/>
        </w:rPr>
        <w:t>ARC</w:t>
      </w:r>
      <w:r w:rsidR="00243275" w:rsidRPr="00243275">
        <w:t xml:space="preserve"> </w:t>
      </w:r>
      <w:r w:rsidR="00243275">
        <w:t xml:space="preserve">и </w:t>
      </w:r>
      <w:r w:rsidR="007C1E37">
        <w:t>С</w:t>
      </w:r>
      <w:r w:rsidR="00243275">
        <w:rPr>
          <w:lang w:val="en-US"/>
        </w:rPr>
        <w:t>RS</w:t>
      </w:r>
      <w:r w:rsidR="007C1E37">
        <w:t xml:space="preserve"> к нему.</w:t>
      </w:r>
    </w:p>
    <w:p w:rsidR="00722FA8" w:rsidRPr="00722FA8" w:rsidRDefault="000D5332" w:rsidP="00C53E27">
      <w:pPr>
        <w:jc w:val="both"/>
      </w:pPr>
      <w:r>
        <w:t>8</w:t>
      </w:r>
      <w:r w:rsidR="00722FA8">
        <w:t>.</w:t>
      </w:r>
      <w:r w:rsidR="00722FA8">
        <w:tab/>
        <w:t>Пилоты ЛВС/СВС/СЛА</w:t>
      </w:r>
      <w:r w:rsidR="005A7FF4">
        <w:t xml:space="preserve"> АОН</w:t>
      </w:r>
      <w:r w:rsidR="00722FA8">
        <w:t xml:space="preserve">, выполняющие внутренние полеты в Республике Молдова должны иметь допуск на техническое обслуживание эксплуатируемых ЛВС/СВС/СЛА в соответствии с Приложением 8 к </w:t>
      </w:r>
      <w:r w:rsidR="00722FA8">
        <w:rPr>
          <w:lang w:val="en-US"/>
        </w:rPr>
        <w:t>PART</w:t>
      </w:r>
      <w:r w:rsidR="00722FA8">
        <w:t xml:space="preserve">-М документа </w:t>
      </w:r>
      <w:r w:rsidR="00722FA8">
        <w:rPr>
          <w:lang w:val="en-US"/>
        </w:rPr>
        <w:t>EASA</w:t>
      </w:r>
      <w:r w:rsidR="00722FA8" w:rsidRPr="00722FA8">
        <w:t xml:space="preserve"> </w:t>
      </w:r>
      <w:r w:rsidR="00722FA8">
        <w:t xml:space="preserve"> 1321, или </w:t>
      </w:r>
      <w:r w:rsidR="00C83831">
        <w:t>контракт с лицом, имеющим право выполнять вышеуказанный вид технического обслуживания</w:t>
      </w:r>
      <w:r w:rsidR="00CF029D">
        <w:t xml:space="preserve"> на территории Республики Молдова</w:t>
      </w:r>
      <w:r w:rsidR="00C83831">
        <w:t>.</w:t>
      </w:r>
    </w:p>
    <w:p w:rsidR="00D64F23" w:rsidRDefault="000D5332" w:rsidP="00C53E27">
      <w:pPr>
        <w:jc w:val="both"/>
      </w:pPr>
      <w:r>
        <w:t>9</w:t>
      </w:r>
      <w:r w:rsidR="007C1E37">
        <w:t>.</w:t>
      </w:r>
      <w:r w:rsidR="007C1E37">
        <w:tab/>
      </w:r>
      <w:r w:rsidR="005A7FF4">
        <w:t>Внутренние п</w:t>
      </w:r>
      <w:r w:rsidR="007C1E37">
        <w:t xml:space="preserve">олеты ЛВС/СВС/СЛА </w:t>
      </w:r>
      <w:r w:rsidR="005A7FF4">
        <w:t xml:space="preserve">АОН </w:t>
      </w:r>
      <w:r w:rsidR="007C1E37">
        <w:t xml:space="preserve">в Республике Молдова </w:t>
      </w:r>
      <w:r w:rsidR="005A7FF4">
        <w:t>должны выполня</w:t>
      </w:r>
      <w:r w:rsidR="007C1E37">
        <w:t>т</w:t>
      </w:r>
      <w:r w:rsidR="005A7FF4">
        <w:t>ь</w:t>
      </w:r>
      <w:r w:rsidR="007C1E37">
        <w:t xml:space="preserve">ся </w:t>
      </w:r>
      <w:r w:rsidR="00722FA8">
        <w:t>только в соответствии с</w:t>
      </w:r>
      <w:r w:rsidR="00D64F23">
        <w:t>о</w:t>
      </w:r>
      <w:r w:rsidR="00722FA8">
        <w:t xml:space="preserve"> </w:t>
      </w:r>
      <w:r w:rsidR="005A7FF4">
        <w:t xml:space="preserve">Свидетельствами и </w:t>
      </w:r>
      <w:r w:rsidR="00722FA8">
        <w:t xml:space="preserve">Разрешениями, </w:t>
      </w:r>
      <w:r w:rsidR="00D64F23">
        <w:t xml:space="preserve">имеющимися у </w:t>
      </w:r>
      <w:r w:rsidR="005A7FF4">
        <w:t>пилот</w:t>
      </w:r>
      <w:r w:rsidR="00D64F23">
        <w:t>ов</w:t>
      </w:r>
      <w:r w:rsidR="005A7FF4">
        <w:t xml:space="preserve"> </w:t>
      </w:r>
      <w:r w:rsidR="00D64F23">
        <w:t xml:space="preserve">ЛВС/СВС/СЛА АОН </w:t>
      </w:r>
      <w:r w:rsidR="005A7FF4">
        <w:t>и</w:t>
      </w:r>
      <w:r w:rsidR="00722FA8">
        <w:t xml:space="preserve"> в соответствии с имеющимися у КВС действующ</w:t>
      </w:r>
      <w:r w:rsidR="00D64F23">
        <w:t>ими квалификационными допусками.</w:t>
      </w:r>
    </w:p>
    <w:p w:rsidR="00722FA8" w:rsidRDefault="00D64F23" w:rsidP="00C53E27">
      <w:pPr>
        <w:jc w:val="both"/>
      </w:pPr>
      <w:r>
        <w:t>10.</w:t>
      </w:r>
      <w:r>
        <w:tab/>
      </w:r>
      <w:r w:rsidR="00722FA8">
        <w:t xml:space="preserve"> </w:t>
      </w:r>
      <w:r w:rsidRPr="00D64F23">
        <w:t xml:space="preserve">Внутренние полеты ЛВС/СВС/СЛА АОН в Республике Молдова должны выполняться только </w:t>
      </w:r>
      <w:r w:rsidR="005A7FF4">
        <w:t xml:space="preserve">в соответствии с </w:t>
      </w:r>
      <w:r>
        <w:t xml:space="preserve"> </w:t>
      </w:r>
      <w:r w:rsidR="00722FA8">
        <w:t xml:space="preserve">нормами </w:t>
      </w:r>
      <w:r w:rsidR="005A7FF4">
        <w:t xml:space="preserve">их </w:t>
      </w:r>
      <w:r w:rsidR="00722FA8">
        <w:t>летной годности</w:t>
      </w:r>
      <w:r w:rsidR="005A7FF4" w:rsidRPr="005A7FF4">
        <w:t xml:space="preserve"> </w:t>
      </w:r>
      <w:r w:rsidR="00722FA8">
        <w:t>и</w:t>
      </w:r>
      <w:r w:rsidR="00722FA8" w:rsidRPr="00722FA8">
        <w:t xml:space="preserve"> разрешенными</w:t>
      </w:r>
      <w:r w:rsidR="00722FA8">
        <w:t xml:space="preserve"> видами эксплуатационной деятельности</w:t>
      </w:r>
      <w:r>
        <w:t>,</w:t>
      </w:r>
      <w:r w:rsidRPr="00D64F23">
        <w:t xml:space="preserve"> установленными для них САА страны регистрации</w:t>
      </w:r>
      <w:r w:rsidR="00722FA8">
        <w:t xml:space="preserve">. </w:t>
      </w:r>
    </w:p>
    <w:p w:rsidR="00CE4CBD" w:rsidRPr="00CE4CBD" w:rsidRDefault="00B43E35" w:rsidP="00C53E27">
      <w:pPr>
        <w:jc w:val="both"/>
      </w:pPr>
      <w:r>
        <w:t>11</w:t>
      </w:r>
      <w:r w:rsidR="00CE4CBD">
        <w:t>.</w:t>
      </w:r>
      <w:r w:rsidR="00CE4CBD">
        <w:tab/>
      </w:r>
      <w:r w:rsidR="00CE4CBD" w:rsidRPr="00CE4CBD">
        <w:t xml:space="preserve">Иностранные </w:t>
      </w:r>
      <w:r w:rsidR="00CE4CBD">
        <w:t xml:space="preserve">ЛВС/СВС/СЛА </w:t>
      </w:r>
      <w:r w:rsidR="00D64F23">
        <w:t xml:space="preserve"> АОН </w:t>
      </w:r>
      <w:r w:rsidR="00CE4CBD">
        <w:t>и их пилоты</w:t>
      </w:r>
      <w:r w:rsidR="00D64F23">
        <w:t>,</w:t>
      </w:r>
      <w:r w:rsidR="00CE4CBD">
        <w:t xml:space="preserve"> </w:t>
      </w:r>
      <w:r>
        <w:t>при выполнении</w:t>
      </w:r>
      <w:r w:rsidR="00CE4CBD">
        <w:t xml:space="preserve"> внутренних полетов в Республике Молдова</w:t>
      </w:r>
      <w:r w:rsidR="00D64F23">
        <w:t>,</w:t>
      </w:r>
      <w:r w:rsidR="00CE4CBD">
        <w:t xml:space="preserve"> </w:t>
      </w:r>
      <w:r w:rsidR="00D64F23">
        <w:t xml:space="preserve">обязаны </w:t>
      </w:r>
      <w:r w:rsidR="00CE4CBD">
        <w:t xml:space="preserve">иметь </w:t>
      </w:r>
      <w:r w:rsidR="00D64F23">
        <w:t xml:space="preserve">при себе и </w:t>
      </w:r>
      <w:r w:rsidR="00D64F23" w:rsidRPr="00D64F23">
        <w:t xml:space="preserve"> </w:t>
      </w:r>
      <w:r w:rsidR="00D64F23">
        <w:t xml:space="preserve">на борту  ВС </w:t>
      </w:r>
      <w:r w:rsidR="00CE4CBD">
        <w:t>документы, указанные в Прило</w:t>
      </w:r>
      <w:r w:rsidR="002230CF">
        <w:t>жении 6 ИКАО частях</w:t>
      </w:r>
      <w:r w:rsidR="00CE4CBD">
        <w:t xml:space="preserve"> 2</w:t>
      </w:r>
      <w:r w:rsidR="002230CF">
        <w:t xml:space="preserve"> и 3</w:t>
      </w:r>
      <w:r w:rsidR="00CE4CBD">
        <w:t xml:space="preserve">, выданные в соответствии с международными стандартами, </w:t>
      </w:r>
      <w:r>
        <w:t>либо на основании национальных стандартов, подтверждаемых соответствующим действующим документом. Д</w:t>
      </w:r>
      <w:r w:rsidR="00CE4CBD">
        <w:t xml:space="preserve">анные </w:t>
      </w:r>
      <w:r>
        <w:t xml:space="preserve">этих документов </w:t>
      </w:r>
      <w:r w:rsidR="00CE4CBD">
        <w:t xml:space="preserve">и сроки их действия должны быть </w:t>
      </w:r>
      <w:r>
        <w:t xml:space="preserve">представлены </w:t>
      </w:r>
      <w:r w:rsidR="00CE4CBD">
        <w:t>в Приложении №</w:t>
      </w:r>
      <w:r w:rsidR="00D64F23">
        <w:t xml:space="preserve"> </w:t>
      </w:r>
      <w:r w:rsidR="00CE4CBD">
        <w:t xml:space="preserve">2 к пункту 4 </w:t>
      </w:r>
      <w:r w:rsidR="00CE4CBD">
        <w:rPr>
          <w:lang w:val="en-US"/>
        </w:rPr>
        <w:t>AIP</w:t>
      </w:r>
      <w:r w:rsidR="00CE4CBD" w:rsidRPr="00CE4CBD">
        <w:t xml:space="preserve"> </w:t>
      </w:r>
      <w:r w:rsidR="00CE4CBD">
        <w:rPr>
          <w:lang w:val="en-US"/>
        </w:rPr>
        <w:t>RM</w:t>
      </w:r>
      <w:r w:rsidR="00CE4CBD" w:rsidRPr="00CE4CBD">
        <w:t>.</w:t>
      </w:r>
    </w:p>
    <w:p w:rsidR="00AB6AFE" w:rsidRDefault="00B43E35" w:rsidP="00C53E27">
      <w:pPr>
        <w:jc w:val="both"/>
      </w:pPr>
      <w:r>
        <w:t>12</w:t>
      </w:r>
      <w:r w:rsidR="00722FA8">
        <w:t>.</w:t>
      </w:r>
      <w:r w:rsidR="00722FA8">
        <w:tab/>
      </w:r>
      <w:r w:rsidR="00CE4CBD" w:rsidRPr="00CE4CBD">
        <w:t xml:space="preserve">Полеты </w:t>
      </w:r>
      <w:r>
        <w:t xml:space="preserve">иностранных </w:t>
      </w:r>
      <w:r w:rsidR="00CE4CBD" w:rsidRPr="00CE4CBD">
        <w:t xml:space="preserve">ЛВС/СВС/СЛА </w:t>
      </w:r>
      <w:r>
        <w:t xml:space="preserve">АОН </w:t>
      </w:r>
      <w:r w:rsidR="00CE4CBD" w:rsidRPr="00CE4CBD">
        <w:t xml:space="preserve">в Республике Молдова выполняются только </w:t>
      </w:r>
      <w:r w:rsidR="00CE4CBD">
        <w:t xml:space="preserve">при наличии </w:t>
      </w:r>
      <w:r w:rsidR="00AB6AFE">
        <w:t xml:space="preserve">действующего </w:t>
      </w:r>
      <w:r w:rsidR="00CE4CBD">
        <w:t xml:space="preserve">страхового полиса ответственности перед третьими лицами, </w:t>
      </w:r>
      <w:r w:rsidR="00AB6AFE">
        <w:t>охватывающего территорию</w:t>
      </w:r>
      <w:r w:rsidR="00CE4CBD">
        <w:t xml:space="preserve"> Республики Молдова</w:t>
      </w:r>
      <w:r w:rsidR="00AB6AFE">
        <w:t xml:space="preserve">, в лимитах покрытия ущерба, установленных международным законодательством в зависимости от </w:t>
      </w:r>
      <w:r w:rsidR="00AB6AFE">
        <w:rPr>
          <w:lang w:val="en-US"/>
        </w:rPr>
        <w:t>MTOW</w:t>
      </w:r>
      <w:r w:rsidR="00AB6AFE">
        <w:t xml:space="preserve"> (но не менее 1 500 000</w:t>
      </w:r>
      <w:r w:rsidR="00AB6AFE">
        <w:rPr>
          <w:lang w:val="ro-RO"/>
        </w:rPr>
        <w:t xml:space="preserve"> SDR)</w:t>
      </w:r>
      <w:r w:rsidR="00AB6AFE">
        <w:t>.</w:t>
      </w:r>
    </w:p>
    <w:p w:rsidR="007C1E37" w:rsidRDefault="00B43E35" w:rsidP="00C53E27">
      <w:pPr>
        <w:jc w:val="both"/>
      </w:pPr>
      <w:r>
        <w:t>13</w:t>
      </w:r>
      <w:r w:rsidR="00AB6AFE">
        <w:t>.</w:t>
      </w:r>
      <w:r w:rsidR="00AB6AFE">
        <w:tab/>
        <w:t xml:space="preserve"> </w:t>
      </w:r>
      <w:r w:rsidR="00CF029D">
        <w:t>Д</w:t>
      </w:r>
      <w:r>
        <w:t>ополнительно к пункту 12</w:t>
      </w:r>
      <w:r w:rsidR="00CF029D" w:rsidRPr="00CF029D">
        <w:t xml:space="preserve"> настоящих требований, </w:t>
      </w:r>
      <w:r w:rsidR="00CF029D">
        <w:t>п</w:t>
      </w:r>
      <w:r w:rsidR="00AB6AFE">
        <w:t xml:space="preserve">ри выполнении </w:t>
      </w:r>
      <w:r w:rsidR="00CF029D">
        <w:t xml:space="preserve">в Республике Молдова внутренних </w:t>
      </w:r>
      <w:r w:rsidR="00AB6AFE">
        <w:t>полетов ЛВС/СВС/СЛА с пассажирами на борту</w:t>
      </w:r>
      <w:r w:rsidR="00CF029D">
        <w:t xml:space="preserve">, КВС должен иметь </w:t>
      </w:r>
      <w:r w:rsidR="009F4541">
        <w:t xml:space="preserve">соответствующий допуск (квалификацию), а также </w:t>
      </w:r>
      <w:r w:rsidR="00CF029D">
        <w:t>полис страхования лиц находящихся на борту, не входящих в состав экипажа.</w:t>
      </w:r>
      <w:r w:rsidR="00AB6AFE">
        <w:t xml:space="preserve"> </w:t>
      </w:r>
    </w:p>
    <w:p w:rsidR="00CF029D" w:rsidRDefault="0001050C" w:rsidP="002230CF">
      <w:pPr>
        <w:jc w:val="both"/>
      </w:pPr>
      <w:r>
        <w:lastRenderedPageBreak/>
        <w:t>1</w:t>
      </w:r>
      <w:r w:rsidR="00B43E35">
        <w:t>4</w:t>
      </w:r>
      <w:r w:rsidR="00CF029D">
        <w:t>.</w:t>
      </w:r>
      <w:r w:rsidR="00CF029D">
        <w:tab/>
      </w:r>
      <w:r w:rsidR="00CF029D" w:rsidRPr="0003581C">
        <w:rPr>
          <w:b/>
        </w:rPr>
        <w:t>Иностранные</w:t>
      </w:r>
      <w:r w:rsidR="00CF029D" w:rsidRPr="00CF029D">
        <w:t xml:space="preserve"> ЛВС/СВС/СЛА </w:t>
      </w:r>
      <w:r w:rsidR="00E47A49">
        <w:t xml:space="preserve">АОН </w:t>
      </w:r>
      <w:r w:rsidR="00CF029D" w:rsidRPr="00CF029D">
        <w:t>и их пилоты</w:t>
      </w:r>
      <w:r w:rsidR="00E47A49">
        <w:t xml:space="preserve">, </w:t>
      </w:r>
      <w:r w:rsidR="00096C5F">
        <w:t xml:space="preserve">имеющие документы, </w:t>
      </w:r>
      <w:r w:rsidR="00417F7B">
        <w:t xml:space="preserve">указанные в п.11, </w:t>
      </w:r>
      <w:r w:rsidR="00417F7B" w:rsidRPr="00417F7B">
        <w:t>которые не соответствуют международным стандартам, указанным в частях 2 или 3 Приложения 6 ИКАО,</w:t>
      </w:r>
      <w:r w:rsidR="00B04900">
        <w:t xml:space="preserve"> </w:t>
      </w:r>
      <w:r w:rsidR="00417F7B" w:rsidRPr="00417F7B">
        <w:t xml:space="preserve">выданные  САА какой-либо страны, либо </w:t>
      </w:r>
      <w:r w:rsidR="00B04900">
        <w:t xml:space="preserve">каким либо </w:t>
      </w:r>
      <w:r w:rsidR="00417F7B" w:rsidRPr="00417F7B">
        <w:t>национальным</w:t>
      </w:r>
      <w:r w:rsidR="00B04900">
        <w:t xml:space="preserve"> авиационным</w:t>
      </w:r>
      <w:r w:rsidR="00417F7B" w:rsidRPr="00417F7B">
        <w:t xml:space="preserve"> клуб</w:t>
      </w:r>
      <w:r w:rsidR="00B04900">
        <w:t>ом</w:t>
      </w:r>
      <w:r w:rsidR="00417F7B" w:rsidRPr="00417F7B">
        <w:t xml:space="preserve">, либо </w:t>
      </w:r>
      <w:r w:rsidR="00B04900">
        <w:t xml:space="preserve">какими либо </w:t>
      </w:r>
      <w:r w:rsidR="00417F7B" w:rsidRPr="00417F7B">
        <w:t>национальными федерациями авиационных видов спорта, либо FAI,</w:t>
      </w:r>
      <w:r w:rsidR="00B04900">
        <w:t xml:space="preserve"> </w:t>
      </w:r>
      <w:r w:rsidR="00417F7B">
        <w:t xml:space="preserve"> </w:t>
      </w:r>
      <w:r w:rsidR="00B04900">
        <w:t xml:space="preserve">- </w:t>
      </w:r>
      <w:r w:rsidR="00096C5F">
        <w:t>для получения разрешения от ОГА РМ на выполнение внутренних полетов в Республике Молдова должны</w:t>
      </w:r>
      <w:r w:rsidR="009F4541" w:rsidRPr="009F4541">
        <w:t xml:space="preserve"> заблаговременно</w:t>
      </w:r>
      <w:r w:rsidR="009F4541">
        <w:t>,</w:t>
      </w:r>
      <w:r w:rsidR="00096C5F">
        <w:t xml:space="preserve"> до начала полетов, согласовать </w:t>
      </w:r>
      <w:r w:rsidR="009F4541">
        <w:t xml:space="preserve">свои полеты в Республике Молдова </w:t>
      </w:r>
      <w:r w:rsidR="00096C5F" w:rsidRPr="0003581C">
        <w:rPr>
          <w:b/>
        </w:rPr>
        <w:t xml:space="preserve">со службой ЛА и СЛА </w:t>
      </w:r>
      <w:r w:rsidR="00240502" w:rsidRPr="0003581C">
        <w:rPr>
          <w:b/>
        </w:rPr>
        <w:t xml:space="preserve">УЛЭ </w:t>
      </w:r>
      <w:r w:rsidR="00096C5F" w:rsidRPr="0003581C">
        <w:rPr>
          <w:b/>
        </w:rPr>
        <w:t>ОГА РМ</w:t>
      </w:r>
      <w:r w:rsidR="00096C5F">
        <w:t xml:space="preserve">  </w:t>
      </w:r>
      <w:r w:rsidR="00B04900">
        <w:t>и предоставить</w:t>
      </w:r>
      <w:r w:rsidR="00417F7B">
        <w:t xml:space="preserve"> </w:t>
      </w:r>
      <w:r w:rsidR="0003581C" w:rsidRPr="0003581C">
        <w:t>документы</w:t>
      </w:r>
      <w:r w:rsidR="00417F7B">
        <w:t xml:space="preserve">, </w:t>
      </w:r>
      <w:r w:rsidR="00417F7B" w:rsidRPr="00417F7B">
        <w:t xml:space="preserve">запрашиваемые этой службой, </w:t>
      </w:r>
      <w:r w:rsidR="00096C5F">
        <w:t>для каждого конкретного случая</w:t>
      </w:r>
      <w:r w:rsidR="00417F7B">
        <w:t>.</w:t>
      </w:r>
      <w:r w:rsidR="00096C5F">
        <w:t xml:space="preserve"> </w:t>
      </w:r>
    </w:p>
    <w:p w:rsidR="0001050C" w:rsidRDefault="0003581C" w:rsidP="0003581C">
      <w:pPr>
        <w:jc w:val="both"/>
      </w:pPr>
      <w:r>
        <w:t>15</w:t>
      </w:r>
      <w:r w:rsidR="000D5332" w:rsidRPr="000D5332">
        <w:t>.</w:t>
      </w:r>
      <w:r w:rsidR="000D5332" w:rsidRPr="000D5332">
        <w:tab/>
      </w:r>
      <w:r>
        <w:t>В дополнение к п.</w:t>
      </w:r>
      <w:r w:rsidR="00B04900">
        <w:t xml:space="preserve"> </w:t>
      </w:r>
      <w:r>
        <w:t xml:space="preserve">14, </w:t>
      </w:r>
      <w:r w:rsidR="000D5332" w:rsidRPr="0003581C">
        <w:rPr>
          <w:b/>
        </w:rPr>
        <w:t>КВС иностранных</w:t>
      </w:r>
      <w:r w:rsidR="000D5332" w:rsidRPr="000D5332">
        <w:t xml:space="preserve"> ЛВС/СВС/СЛА</w:t>
      </w:r>
      <w:r>
        <w:t xml:space="preserve"> АОН</w:t>
      </w:r>
      <w:r w:rsidR="000D5332" w:rsidRPr="000D5332">
        <w:t xml:space="preserve">, держатели Свидетельств пилотов, выданных не САА РМ или  не САА других государств, до начала выполнения внутренних полетов в Республике Молдова, должны пройти процедуру признания уровня теоретической и летной подготовки в службе ЛА и СЛА </w:t>
      </w:r>
      <w:r>
        <w:t xml:space="preserve">УЛЭ </w:t>
      </w:r>
      <w:r w:rsidR="000D5332" w:rsidRPr="000D5332">
        <w:t>ОГА РМ.</w:t>
      </w:r>
    </w:p>
    <w:p w:rsidR="00096C5F" w:rsidRDefault="00417F7B" w:rsidP="00417F7B">
      <w:pPr>
        <w:jc w:val="both"/>
      </w:pPr>
      <w:r>
        <w:t>16</w:t>
      </w:r>
      <w:r w:rsidR="00096C5F">
        <w:t>.</w:t>
      </w:r>
      <w:r w:rsidR="00096C5F">
        <w:tab/>
      </w:r>
      <w:r w:rsidR="00B04900">
        <w:t>П</w:t>
      </w:r>
      <w:r w:rsidR="0059718A">
        <w:t xml:space="preserve">ри планировании </w:t>
      </w:r>
      <w:r w:rsidR="00B04900">
        <w:t xml:space="preserve">внутреннего </w:t>
      </w:r>
      <w:r w:rsidR="0059718A">
        <w:t>полет</w:t>
      </w:r>
      <w:r w:rsidR="00B04900">
        <w:t>а</w:t>
      </w:r>
      <w:r w:rsidR="0059718A">
        <w:t xml:space="preserve"> в 5-км приграничной полосе</w:t>
      </w:r>
      <w:r w:rsidR="007902E5">
        <w:t>,</w:t>
      </w:r>
      <w:r w:rsidR="0059718A">
        <w:t xml:space="preserve"> КВС ЛВС/СВС/СЛА </w:t>
      </w:r>
      <w:r>
        <w:t xml:space="preserve">АОН </w:t>
      </w:r>
      <w:r w:rsidR="00B04900" w:rsidRPr="00B04900">
        <w:t xml:space="preserve">(независимо от класса воздушного пространства) </w:t>
      </w:r>
      <w:r w:rsidR="00B04900">
        <w:t xml:space="preserve">обязан </w:t>
      </w:r>
      <w:r w:rsidR="007902E5">
        <w:t>подать</w:t>
      </w:r>
      <w:r w:rsidR="00B04900" w:rsidRPr="00B04900">
        <w:t xml:space="preserve"> </w:t>
      </w:r>
      <w:r w:rsidR="00B04900">
        <w:t xml:space="preserve"> план</w:t>
      </w:r>
      <w:r w:rsidR="00B04900" w:rsidRPr="00B04900">
        <w:t xml:space="preserve"> полет</w:t>
      </w:r>
      <w:r w:rsidR="00B04900">
        <w:t>а или уведомление</w:t>
      </w:r>
      <w:r w:rsidR="00B04900" w:rsidRPr="00B04900">
        <w:t xml:space="preserve"> ОВД </w:t>
      </w:r>
      <w:r w:rsidR="0059718A">
        <w:t xml:space="preserve">в </w:t>
      </w:r>
      <w:r w:rsidR="00B04900">
        <w:t>«Г</w:t>
      </w:r>
      <w:r w:rsidR="0059718A">
        <w:t>руппу планирования и использования воздушного пространства ОВД РМ</w:t>
      </w:r>
      <w:r w:rsidR="00B04900">
        <w:t>»</w:t>
      </w:r>
      <w:r w:rsidR="0059718A">
        <w:t xml:space="preserve"> </w:t>
      </w:r>
      <w:r>
        <w:t xml:space="preserve">(ГП «МолдАТСА») </w:t>
      </w:r>
      <w:r w:rsidR="0059718A">
        <w:t>заблаговременно, но не позднее 14.00 местного времени</w:t>
      </w:r>
      <w:r>
        <w:t>,</w:t>
      </w:r>
      <w:r w:rsidR="0059718A">
        <w:t xml:space="preserve"> накануне дня полетов. </w:t>
      </w:r>
    </w:p>
    <w:p w:rsidR="0059718A" w:rsidRDefault="00417F7B" w:rsidP="00417F7B">
      <w:pPr>
        <w:jc w:val="both"/>
      </w:pPr>
      <w:r>
        <w:t>17</w:t>
      </w:r>
      <w:r w:rsidR="0059718A">
        <w:t>.</w:t>
      </w:r>
      <w:r w:rsidR="0059718A">
        <w:tab/>
        <w:t xml:space="preserve">При планировании выполнения полетов ЛВС/СВС/СЛА </w:t>
      </w:r>
      <w:r>
        <w:t xml:space="preserve">АОН </w:t>
      </w:r>
      <w:r w:rsidR="0059718A">
        <w:t>в воздушном пространстве Республики Молдова класса «</w:t>
      </w:r>
      <w:r w:rsidR="0059718A">
        <w:rPr>
          <w:lang w:val="en-US"/>
        </w:rPr>
        <w:t>G</w:t>
      </w:r>
      <w:r w:rsidR="0059718A">
        <w:t>» необходимо, не менее, чем за 30 минут до взлета (вылета) уведомить полномочный орган Министерства</w:t>
      </w:r>
      <w:r w:rsidR="00B04900">
        <w:t xml:space="preserve"> обороны</w:t>
      </w:r>
      <w:r w:rsidR="0059718A">
        <w:t>, используя любые каналы связи</w:t>
      </w:r>
      <w:r w:rsidR="00B04900">
        <w:t xml:space="preserve"> (как правило, через Г</w:t>
      </w:r>
      <w:r w:rsidR="007902E5">
        <w:t xml:space="preserve">руппу руководства полетами </w:t>
      </w:r>
      <w:r w:rsidR="00B04900">
        <w:t xml:space="preserve">ОВД </w:t>
      </w:r>
      <w:r w:rsidR="007902E5" w:rsidRPr="007B3969">
        <w:t>аэропорта Кишинэу по телефону +(373)22502833</w:t>
      </w:r>
      <w:r w:rsidR="007902E5">
        <w:t>).</w:t>
      </w:r>
    </w:p>
    <w:p w:rsidR="00B04900" w:rsidRDefault="00417F7B" w:rsidP="00B04900">
      <w:pPr>
        <w:jc w:val="both"/>
      </w:pPr>
      <w:r>
        <w:t>18</w:t>
      </w:r>
      <w:r w:rsidR="007902E5">
        <w:t>.</w:t>
      </w:r>
      <w:r w:rsidR="007902E5">
        <w:tab/>
        <w:t>Всем КВС ЛВС/СВС/СЛА</w:t>
      </w:r>
      <w:r>
        <w:t xml:space="preserve"> АОН</w:t>
      </w:r>
      <w:r w:rsidR="007902E5">
        <w:t>, выполняющим внутренние полеты в Республике Молдова, следует иметь в виду, что</w:t>
      </w:r>
      <w:r w:rsidR="00B04900">
        <w:t>:</w:t>
      </w:r>
    </w:p>
    <w:p w:rsidR="007902E5" w:rsidRDefault="00B04900" w:rsidP="00B04900">
      <w:pPr>
        <w:jc w:val="both"/>
      </w:pPr>
      <w:r>
        <w:t>-</w:t>
      </w:r>
      <w:r>
        <w:tab/>
      </w:r>
      <w:r w:rsidR="007902E5">
        <w:t xml:space="preserve"> на всей территории Республики Молдова, с 15 апреля до 15 октября </w:t>
      </w:r>
      <w:r w:rsidR="007902E5" w:rsidRPr="007902E5">
        <w:t>каждого года</w:t>
      </w:r>
      <w:r w:rsidR="007902E5">
        <w:t xml:space="preserve">, в готовности  для выполнения стрельб по </w:t>
      </w:r>
      <w:r w:rsidR="0001050C">
        <w:t xml:space="preserve">мощным </w:t>
      </w:r>
      <w:r w:rsidR="007902E5">
        <w:t>кучев</w:t>
      </w:r>
      <w:r w:rsidR="0001050C">
        <w:t>о-дождевым облакам находятся 132 пусковые</w:t>
      </w:r>
      <w:r w:rsidR="007902E5">
        <w:t xml:space="preserve"> установ</w:t>
      </w:r>
      <w:r w:rsidR="0001050C">
        <w:t>ки</w:t>
      </w:r>
      <w:r w:rsidR="007902E5">
        <w:t xml:space="preserve"> противоградовой службы Республики Молдова. Поэтому согласование КВС своих полетов с </w:t>
      </w:r>
      <w:r w:rsidR="0001050C">
        <w:t xml:space="preserve">ГРП </w:t>
      </w:r>
      <w:r w:rsidR="007902E5">
        <w:t>ОВД – ОБЯЗАТЕЛЬНО!</w:t>
      </w:r>
    </w:p>
    <w:p w:rsidR="00B738CB" w:rsidRDefault="00B04900" w:rsidP="00B04900">
      <w:pPr>
        <w:jc w:val="both"/>
      </w:pPr>
      <w:r>
        <w:t>-</w:t>
      </w:r>
      <w:r>
        <w:tab/>
      </w:r>
      <w:r w:rsidR="00B738CB">
        <w:t xml:space="preserve">до </w:t>
      </w:r>
      <w:r>
        <w:t xml:space="preserve">высоты </w:t>
      </w:r>
      <w:r w:rsidR="00B738CB">
        <w:t xml:space="preserve">120 м (400 футов) </w:t>
      </w:r>
      <w:r>
        <w:t xml:space="preserve">над рельефом местности на территории Республики Молдова могут выполнять полеты </w:t>
      </w:r>
      <w:r w:rsidR="00FB3E91">
        <w:t>БПЛА;</w:t>
      </w:r>
    </w:p>
    <w:p w:rsidR="00417F7B" w:rsidRPr="00824386" w:rsidRDefault="00FB3E91" w:rsidP="00FB3E91">
      <w:pPr>
        <w:jc w:val="both"/>
      </w:pPr>
      <w:r>
        <w:t>-</w:t>
      </w:r>
      <w:r>
        <w:tab/>
        <w:t xml:space="preserve">на территории Республики Молдова (см. </w:t>
      </w:r>
      <w:r>
        <w:rPr>
          <w:lang w:val="ro-RO"/>
        </w:rPr>
        <w:t xml:space="preserve">AIP RM) </w:t>
      </w:r>
      <w:r>
        <w:t>имеются 11 зон, выделенных для полетов парапланеристов, активированных круглый год от восхода солнца до его захода с высотой полета до 1000 - 3500 футов;</w:t>
      </w:r>
    </w:p>
    <w:p w:rsidR="00824386" w:rsidRDefault="00824386" w:rsidP="00FB3E91">
      <w:pPr>
        <w:jc w:val="both"/>
      </w:pPr>
      <w:r w:rsidRPr="00824386">
        <w:t>-</w:t>
      </w:r>
      <w:r w:rsidRPr="00824386">
        <w:tab/>
        <w:t xml:space="preserve">на территории Республики Молдова (см. </w:t>
      </w:r>
      <w:r w:rsidRPr="00824386">
        <w:rPr>
          <w:lang w:val="en-US"/>
        </w:rPr>
        <w:t>AIP</w:t>
      </w:r>
      <w:r w:rsidRPr="00824386">
        <w:t xml:space="preserve"> </w:t>
      </w:r>
      <w:r w:rsidRPr="00824386">
        <w:rPr>
          <w:lang w:val="en-US"/>
        </w:rPr>
        <w:t>RM</w:t>
      </w:r>
      <w:r w:rsidRPr="00824386">
        <w:t xml:space="preserve">) имеются </w:t>
      </w:r>
      <w:r>
        <w:t>зоны полигонов, на которых выполняются стрельбы из различных видов оружия до высоты 200-4500 метров;</w:t>
      </w:r>
    </w:p>
    <w:p w:rsidR="00824386" w:rsidRDefault="00824386" w:rsidP="00FB3E91">
      <w:pPr>
        <w:jc w:val="both"/>
      </w:pPr>
      <w:r>
        <w:t>-</w:t>
      </w:r>
      <w:r>
        <w:tab/>
        <w:t xml:space="preserve">на аэродроме Ваду луй Водэ в зоне </w:t>
      </w:r>
      <w:r>
        <w:rPr>
          <w:lang w:val="en-US"/>
        </w:rPr>
        <w:t>LU</w:t>
      </w:r>
      <w:r w:rsidRPr="00824386">
        <w:t xml:space="preserve"> </w:t>
      </w:r>
      <w:r>
        <w:rPr>
          <w:lang w:val="en-US"/>
        </w:rPr>
        <w:t>TSA</w:t>
      </w:r>
      <w:r w:rsidRPr="00824386">
        <w:t xml:space="preserve"> 03</w:t>
      </w:r>
      <w:r>
        <w:t xml:space="preserve"> при выполнении парашютных прыжков активируется зона парашютных прыжков с радиусом 2.5 м.м. и высотой до 110 эшелона;</w:t>
      </w:r>
    </w:p>
    <w:p w:rsidR="00824386" w:rsidRDefault="00824386" w:rsidP="00FB3E91">
      <w:pPr>
        <w:jc w:val="both"/>
      </w:pPr>
      <w:r>
        <w:t>19.</w:t>
      </w:r>
      <w:r>
        <w:tab/>
        <w:t>Контактные телефоны Собственников (владельцев, администраторов) аэродромов и взлетно-посадочных площадок для ЛВС/СВС/СЛА АОН:</w:t>
      </w:r>
    </w:p>
    <w:p w:rsidR="007B3969" w:rsidRDefault="007B3969" w:rsidP="00FB3E91">
      <w:pPr>
        <w:jc w:val="both"/>
      </w:pPr>
      <w:r>
        <w:t>-</w:t>
      </w:r>
      <w:r>
        <w:tab/>
        <w:t>Хорешть</w:t>
      </w:r>
      <w:r>
        <w:tab/>
      </w:r>
      <w:r>
        <w:tab/>
      </w:r>
      <w:r>
        <w:tab/>
      </w:r>
      <w:r>
        <w:tab/>
      </w:r>
      <w:r w:rsidR="00824386">
        <w:t>-</w:t>
      </w:r>
      <w:r w:rsidR="00824386">
        <w:tab/>
      </w:r>
      <w:r>
        <w:t>Николай Зуй, Администратор, 069451192</w:t>
      </w:r>
      <w:r>
        <w:tab/>
      </w:r>
    </w:p>
    <w:p w:rsidR="00824386" w:rsidRDefault="007B3969" w:rsidP="00FB3E91">
      <w:pPr>
        <w:jc w:val="both"/>
      </w:pPr>
      <w:r>
        <w:lastRenderedPageBreak/>
        <w:t>-</w:t>
      </w:r>
      <w:r>
        <w:tab/>
        <w:t>Ваду луй Водэ</w:t>
      </w:r>
      <w:r>
        <w:tab/>
      </w:r>
      <w:r>
        <w:tab/>
      </w:r>
      <w:r>
        <w:tab/>
      </w:r>
      <w:r>
        <w:tab/>
      </w:r>
      <w:r w:rsidR="00824386">
        <w:t>-</w:t>
      </w:r>
      <w:r w:rsidR="00824386">
        <w:tab/>
      </w:r>
      <w:r>
        <w:t xml:space="preserve">Олег Бурлаку,  </w:t>
      </w:r>
      <w:r>
        <w:t>Администратор</w:t>
      </w:r>
      <w:r>
        <w:t>, 079611831</w:t>
      </w:r>
      <w:r w:rsidR="00824386">
        <w:tab/>
      </w:r>
    </w:p>
    <w:p w:rsidR="00824386" w:rsidRDefault="007B3969" w:rsidP="00FB3E91">
      <w:pPr>
        <w:jc w:val="both"/>
      </w:pPr>
      <w:r>
        <w:t>-</w:t>
      </w:r>
      <w:r>
        <w:tab/>
        <w:t xml:space="preserve">Крокмаз </w:t>
      </w:r>
      <w:r>
        <w:tab/>
      </w:r>
      <w:r>
        <w:tab/>
      </w:r>
      <w:r>
        <w:tab/>
      </w:r>
      <w:r>
        <w:tab/>
      </w:r>
      <w:r w:rsidR="00824386">
        <w:t>-</w:t>
      </w:r>
      <w:r w:rsidR="00824386">
        <w:tab/>
      </w:r>
      <w:r>
        <w:t xml:space="preserve">Михай Руссу, </w:t>
      </w:r>
      <w:r w:rsidR="00824386">
        <w:tab/>
      </w:r>
      <w:r>
        <w:t>Администратор</w:t>
      </w:r>
      <w:r>
        <w:t>, 069040117</w:t>
      </w:r>
      <w:r w:rsidR="00824386">
        <w:tab/>
      </w:r>
    </w:p>
    <w:p w:rsidR="00824386" w:rsidRDefault="007B3969" w:rsidP="00FB3E91">
      <w:pPr>
        <w:jc w:val="both"/>
      </w:pPr>
      <w:r>
        <w:t>-</w:t>
      </w:r>
      <w:r>
        <w:tab/>
        <w:t>Кэлэраш</w:t>
      </w:r>
      <w:r>
        <w:tab/>
      </w:r>
      <w:r>
        <w:tab/>
      </w:r>
      <w:r>
        <w:tab/>
      </w:r>
      <w:r>
        <w:tab/>
      </w:r>
      <w:r w:rsidR="00824386">
        <w:t>-</w:t>
      </w:r>
      <w:r w:rsidR="00824386">
        <w:tab/>
      </w:r>
      <w:r>
        <w:t xml:space="preserve">Игорь Мырзак, </w:t>
      </w:r>
      <w:r>
        <w:t>Администратор,</w:t>
      </w:r>
      <w:r>
        <w:t xml:space="preserve"> 069375409</w:t>
      </w:r>
      <w:r w:rsidR="00824386">
        <w:tab/>
      </w:r>
    </w:p>
    <w:p w:rsidR="00824386" w:rsidRDefault="007B3969" w:rsidP="00FB3E91">
      <w:pPr>
        <w:jc w:val="both"/>
      </w:pPr>
      <w:r>
        <w:t>-</w:t>
      </w:r>
      <w:r>
        <w:tab/>
        <w:t>Шипка</w:t>
      </w:r>
      <w:r>
        <w:tab/>
      </w:r>
      <w:r>
        <w:tab/>
      </w:r>
      <w:r>
        <w:tab/>
      </w:r>
      <w:r>
        <w:tab/>
      </w:r>
      <w:r>
        <w:tab/>
      </w:r>
      <w:r w:rsidR="00824386">
        <w:t>-</w:t>
      </w:r>
      <w:r w:rsidR="00824386">
        <w:tab/>
      </w:r>
      <w:r>
        <w:t xml:space="preserve">Валерий Продан, </w:t>
      </w:r>
      <w:r>
        <w:t>Администратор,</w:t>
      </w:r>
      <w:r>
        <w:t xml:space="preserve"> 068987111</w:t>
      </w:r>
      <w:r w:rsidR="00824386">
        <w:tab/>
      </w:r>
      <w:r w:rsidR="00824386">
        <w:tab/>
      </w:r>
      <w:r w:rsidR="00824386">
        <w:tab/>
      </w:r>
    </w:p>
    <w:p w:rsidR="00824386" w:rsidRPr="00824386" w:rsidRDefault="00824386" w:rsidP="00FB3E91">
      <w:pPr>
        <w:jc w:val="both"/>
      </w:pPr>
    </w:p>
    <w:p w:rsidR="0001050C" w:rsidRDefault="0001050C" w:rsidP="00FB3E91">
      <w:pPr>
        <w:jc w:val="both"/>
      </w:pPr>
      <w:r>
        <w:t>В. Лука</w:t>
      </w:r>
    </w:p>
    <w:p w:rsidR="007902E5" w:rsidRPr="0059718A" w:rsidRDefault="0001050C" w:rsidP="00FB3E91">
      <w:pPr>
        <w:jc w:val="both"/>
      </w:pPr>
      <w:r>
        <w:t>Начальник службы ЛА и СЛА ОГА РМ</w:t>
      </w:r>
      <w:r w:rsidR="007902E5">
        <w:tab/>
      </w:r>
    </w:p>
    <w:p w:rsidR="007C1E37" w:rsidRPr="007C1E37" w:rsidRDefault="007B3969" w:rsidP="00C53E27">
      <w:pPr>
        <w:jc w:val="both"/>
      </w:pPr>
      <w:r>
        <w:t>09</w:t>
      </w:r>
      <w:r w:rsidR="00B01F9D" w:rsidRPr="00B04900">
        <w:t>.</w:t>
      </w:r>
      <w:r>
        <w:t>11</w:t>
      </w:r>
      <w:r w:rsidR="00B01F9D" w:rsidRPr="00B04900">
        <w:t>.20</w:t>
      </w:r>
      <w:r>
        <w:t>20</w:t>
      </w:r>
      <w:bookmarkStart w:id="0" w:name="_GoBack"/>
      <w:bookmarkEnd w:id="0"/>
    </w:p>
    <w:sectPr w:rsidR="007C1E37" w:rsidRPr="007C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B7151"/>
    <w:multiLevelType w:val="hybridMultilevel"/>
    <w:tmpl w:val="2C2E4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C3"/>
    <w:rsid w:val="0001050C"/>
    <w:rsid w:val="00023D56"/>
    <w:rsid w:val="0003581C"/>
    <w:rsid w:val="00096C5F"/>
    <w:rsid w:val="000D5332"/>
    <w:rsid w:val="00123916"/>
    <w:rsid w:val="00125D31"/>
    <w:rsid w:val="001A35BF"/>
    <w:rsid w:val="001A6E6A"/>
    <w:rsid w:val="001F6EC8"/>
    <w:rsid w:val="002230CF"/>
    <w:rsid w:val="00240502"/>
    <w:rsid w:val="00243275"/>
    <w:rsid w:val="00417F7B"/>
    <w:rsid w:val="00455339"/>
    <w:rsid w:val="0059718A"/>
    <w:rsid w:val="005A7FF4"/>
    <w:rsid w:val="00674924"/>
    <w:rsid w:val="006F56B2"/>
    <w:rsid w:val="00713BC3"/>
    <w:rsid w:val="00722FA8"/>
    <w:rsid w:val="00750869"/>
    <w:rsid w:val="007902E5"/>
    <w:rsid w:val="007B3969"/>
    <w:rsid w:val="007C1E37"/>
    <w:rsid w:val="007E4CDE"/>
    <w:rsid w:val="007F44A0"/>
    <w:rsid w:val="00824386"/>
    <w:rsid w:val="00890C96"/>
    <w:rsid w:val="009F4541"/>
    <w:rsid w:val="00AB6AFE"/>
    <w:rsid w:val="00B01F9D"/>
    <w:rsid w:val="00B04900"/>
    <w:rsid w:val="00B43E35"/>
    <w:rsid w:val="00B738CB"/>
    <w:rsid w:val="00B87B98"/>
    <w:rsid w:val="00C53E27"/>
    <w:rsid w:val="00C71365"/>
    <w:rsid w:val="00C83831"/>
    <w:rsid w:val="00CE4CBD"/>
    <w:rsid w:val="00CF029D"/>
    <w:rsid w:val="00D24B06"/>
    <w:rsid w:val="00D64F23"/>
    <w:rsid w:val="00E47A49"/>
    <w:rsid w:val="00FB3E91"/>
    <w:rsid w:val="00F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AD027"/>
  <w15:docId w15:val="{6FE2E0F0-9A13-4B3F-B15C-4CCCDDF0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Valeriu</dc:creator>
  <cp:keywords/>
  <cp:lastModifiedBy>TIPA Pavel</cp:lastModifiedBy>
  <cp:revision>2</cp:revision>
  <dcterms:created xsi:type="dcterms:W3CDTF">2020-11-09T10:55:00Z</dcterms:created>
  <dcterms:modified xsi:type="dcterms:W3CDTF">2020-11-09T10:55:00Z</dcterms:modified>
</cp:coreProperties>
</file>